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943C0C" w14:textId="77777777" w:rsidR="00D109C0" w:rsidRDefault="00D109C0">
      <w:pPr>
        <w:spacing w:after="0" w:line="240" w:lineRule="auto"/>
        <w:rPr>
          <w:rFonts w:ascii="Times New Roman" w:eastAsia="Times New Roman" w:hAnsi="Times New Roman" w:cs="Times New Roman"/>
          <w:b/>
          <w:sz w:val="20"/>
          <w:szCs w:val="20"/>
          <w:lang w:eastAsia="ru-RU"/>
        </w:rPr>
      </w:pPr>
    </w:p>
    <w:p w14:paraId="79D06D66" w14:textId="77777777" w:rsidR="00D109C0" w:rsidRDefault="00037ACE">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ДОГОВОР №</w:t>
      </w:r>
      <w:r>
        <w:rPr>
          <w:rFonts w:ascii="Times New Roman" w:eastAsia="Times New Roman" w:hAnsi="Times New Roman" w:cs="Times New Roman"/>
          <w:b/>
          <w:sz w:val="20"/>
          <w:szCs w:val="20"/>
          <w:lang w:val="en-US" w:eastAsia="ru-RU"/>
        </w:rPr>
        <w:t> </w:t>
      </w:r>
      <w:r>
        <w:rPr>
          <w:rFonts w:ascii="Times New Roman" w:eastAsia="Times New Roman" w:hAnsi="Times New Roman" w:cs="Times New Roman"/>
          <w:b/>
          <w:sz w:val="20"/>
          <w:szCs w:val="20"/>
          <w:lang w:eastAsia="ru-RU"/>
        </w:rPr>
        <w:t>ТОД ________________</w:t>
      </w:r>
    </w:p>
    <w:p w14:paraId="4C01E87A" w14:textId="77777777" w:rsidR="00D109C0" w:rsidRDefault="00037ACE">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о техническом обслуживании внутридомового газового</w:t>
      </w:r>
    </w:p>
    <w:p w14:paraId="00406512" w14:textId="77777777" w:rsidR="00D109C0" w:rsidRDefault="00037ACE">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оборудования в жилом доме</w:t>
      </w:r>
    </w:p>
    <w:p w14:paraId="4172015C" w14:textId="77777777" w:rsidR="00D109C0" w:rsidRDefault="00037ACE">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p>
    <w:p w14:paraId="4DAB0B80" w14:textId="77777777" w:rsidR="00D109C0" w:rsidRDefault="00037A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г. </w:t>
      </w:r>
      <w:proofErr w:type="gramStart"/>
      <w:r>
        <w:rPr>
          <w:rFonts w:ascii="Times New Roman" w:eastAsia="Times New Roman" w:hAnsi="Times New Roman" w:cs="Times New Roman"/>
          <w:sz w:val="20"/>
          <w:szCs w:val="20"/>
          <w:lang w:eastAsia="ru-RU"/>
        </w:rPr>
        <w:t xml:space="preserve">Новосибирск  </w:t>
      </w:r>
      <w:r>
        <w:rPr>
          <w:rFonts w:ascii="Times New Roman" w:eastAsia="Times New Roman" w:hAnsi="Times New Roman" w:cs="Times New Roman"/>
          <w:sz w:val="20"/>
          <w:szCs w:val="20"/>
          <w:lang w:eastAsia="ru-RU"/>
        </w:rPr>
        <w:tab/>
      </w:r>
      <w:proofErr w:type="gramEnd"/>
      <w:r>
        <w:rPr>
          <w:rFonts w:ascii="Times New Roman" w:eastAsia="Times New Roman" w:hAnsi="Times New Roman" w:cs="Times New Roman"/>
          <w:sz w:val="20"/>
          <w:szCs w:val="20"/>
          <w:lang w:eastAsia="ru-RU"/>
        </w:rPr>
        <w:tab/>
      </w:r>
      <w:r>
        <w:rPr>
          <w:rFonts w:ascii="Times New Roman" w:eastAsia="Times New Roman" w:hAnsi="Times New Roman" w:cs="Times New Roman"/>
          <w:sz w:val="20"/>
          <w:szCs w:val="20"/>
          <w:lang w:eastAsia="ru-RU"/>
        </w:rPr>
        <w:tab/>
      </w:r>
      <w:r>
        <w:rPr>
          <w:rFonts w:ascii="Times New Roman" w:eastAsia="Times New Roman" w:hAnsi="Times New Roman" w:cs="Times New Roman"/>
          <w:sz w:val="20"/>
          <w:szCs w:val="20"/>
          <w:lang w:eastAsia="ru-RU"/>
        </w:rPr>
        <w:tab/>
      </w:r>
      <w:r>
        <w:rPr>
          <w:rFonts w:ascii="Times New Roman" w:eastAsia="Times New Roman" w:hAnsi="Times New Roman" w:cs="Times New Roman"/>
          <w:sz w:val="20"/>
          <w:szCs w:val="20"/>
          <w:lang w:eastAsia="ru-RU"/>
        </w:rPr>
        <w:tab/>
      </w:r>
      <w:r>
        <w:rPr>
          <w:rFonts w:ascii="Times New Roman" w:eastAsia="Times New Roman" w:hAnsi="Times New Roman" w:cs="Times New Roman"/>
          <w:sz w:val="20"/>
          <w:szCs w:val="20"/>
          <w:lang w:eastAsia="ru-RU"/>
        </w:rPr>
        <w:tab/>
      </w:r>
      <w:r>
        <w:rPr>
          <w:rFonts w:ascii="Times New Roman" w:eastAsia="Times New Roman" w:hAnsi="Times New Roman" w:cs="Times New Roman"/>
          <w:sz w:val="20"/>
          <w:szCs w:val="20"/>
          <w:lang w:eastAsia="ru-RU"/>
        </w:rPr>
        <w:tab/>
        <w:t xml:space="preserve"> «______» ______________ 202__ г.</w:t>
      </w:r>
    </w:p>
    <w:p w14:paraId="35E51700" w14:textId="77777777" w:rsidR="00D109C0" w:rsidRDefault="00037A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w:t>
      </w:r>
    </w:p>
    <w:p w14:paraId="30B02B40" w14:textId="77777777" w:rsidR="00D109C0" w:rsidRDefault="00037A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Специализированная организация Акционерное общество «Городские газовые сети», именуемое в дальнейшем «Исполнитель», в лице представителя _________________, действующей на основании доверенности ____________</w:t>
      </w:r>
      <w:proofErr w:type="gramStart"/>
      <w:r>
        <w:rPr>
          <w:rFonts w:ascii="Times New Roman" w:eastAsia="Times New Roman" w:hAnsi="Times New Roman" w:cs="Times New Roman"/>
          <w:sz w:val="20"/>
          <w:szCs w:val="20"/>
          <w:lang w:eastAsia="ru-RU"/>
        </w:rPr>
        <w:t>.</w:t>
      </w:r>
      <w:proofErr w:type="gramEnd"/>
      <w:r>
        <w:rPr>
          <w:rFonts w:ascii="Times New Roman" w:eastAsia="Times New Roman" w:hAnsi="Times New Roman" w:cs="Times New Roman"/>
          <w:sz w:val="20"/>
          <w:szCs w:val="20"/>
          <w:lang w:eastAsia="ru-RU"/>
        </w:rPr>
        <w:t xml:space="preserve"> и гр.__</w:t>
      </w:r>
    </w:p>
    <w:p w14:paraId="7177FE54" w14:textId="77777777" w:rsidR="00D109C0" w:rsidRDefault="00037A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______________________</w:t>
      </w:r>
      <w:proofErr w:type="gramStart"/>
      <w:r>
        <w:rPr>
          <w:rFonts w:ascii="Times New Roman" w:eastAsia="Times New Roman" w:hAnsi="Times New Roman" w:cs="Times New Roman"/>
          <w:sz w:val="20"/>
          <w:szCs w:val="20"/>
          <w:lang w:eastAsia="ru-RU"/>
        </w:rPr>
        <w:t>_,именуемый</w:t>
      </w:r>
      <w:proofErr w:type="gramEnd"/>
      <w:r>
        <w:rPr>
          <w:rFonts w:ascii="Times New Roman" w:eastAsia="Times New Roman" w:hAnsi="Times New Roman" w:cs="Times New Roman"/>
          <w:sz w:val="20"/>
          <w:szCs w:val="20"/>
          <w:lang w:eastAsia="ru-RU"/>
        </w:rPr>
        <w:t>(</w:t>
      </w:r>
      <w:proofErr w:type="spellStart"/>
      <w:r>
        <w:rPr>
          <w:rFonts w:ascii="Times New Roman" w:eastAsia="Times New Roman" w:hAnsi="Times New Roman" w:cs="Times New Roman"/>
          <w:sz w:val="20"/>
          <w:szCs w:val="20"/>
          <w:lang w:eastAsia="ru-RU"/>
        </w:rPr>
        <w:t>ая</w:t>
      </w:r>
      <w:proofErr w:type="spellEnd"/>
      <w:r>
        <w:rPr>
          <w:rFonts w:ascii="Times New Roman" w:eastAsia="Times New Roman" w:hAnsi="Times New Roman" w:cs="Times New Roman"/>
          <w:sz w:val="20"/>
          <w:szCs w:val="20"/>
          <w:lang w:eastAsia="ru-RU"/>
        </w:rPr>
        <w:t>) в дальнейшем «Заказчик», с другой стороны, вместе именуемые сторонами, заключили настоящий Договор о нижеследующем:</w:t>
      </w:r>
    </w:p>
    <w:p w14:paraId="2364D2AE" w14:textId="77777777" w:rsidR="00D109C0" w:rsidRDefault="00037ACE">
      <w:pPr>
        <w:pStyle w:val="af7"/>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Предмет Договора</w:t>
      </w:r>
    </w:p>
    <w:p w14:paraId="6DF321EB" w14:textId="77777777" w:rsidR="00D109C0" w:rsidRDefault="00037A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0"/>
          <w:szCs w:val="20"/>
        </w:rPr>
      </w:pPr>
      <w:r>
        <w:rPr>
          <w:rFonts w:ascii="Times New Roman" w:eastAsia="Times New Roman" w:hAnsi="Times New Roman" w:cs="Times New Roman"/>
          <w:sz w:val="20"/>
          <w:szCs w:val="20"/>
          <w:lang w:eastAsia="ru-RU"/>
        </w:rPr>
        <w:t xml:space="preserve">1. </w:t>
      </w:r>
      <w:r>
        <w:rPr>
          <w:rFonts w:ascii="Times New Roman" w:hAnsi="Times New Roman" w:cs="Times New Roman"/>
          <w:sz w:val="20"/>
          <w:szCs w:val="20"/>
        </w:rPr>
        <w:t>Исполнитель выполняет работы (оказывает услуги) по техническому обслуживанию внутридомового газового оборудования (далее – ВДГО) в жилом доме (домовладении), расположенном по адресу: ___________________________________________, в соответствии с условиями настоящего договора, а Заказчик принимает и оплачивает указанные работы (услуги) в порядке и на условиях, предусмотренных настоящим Договором.</w:t>
      </w:r>
    </w:p>
    <w:p w14:paraId="236923DE" w14:textId="77777777" w:rsidR="00D109C0" w:rsidRDefault="00037A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 Перечень оборудования, входящего в состав внутридомового газового оборудования, приведен в приложении № 1 к настоящему Договору.</w:t>
      </w:r>
    </w:p>
    <w:p w14:paraId="1391B9EB" w14:textId="77777777" w:rsidR="00D109C0" w:rsidRDefault="00037A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Перечень выполняемых работ (оказываемых услуг) по техническому обслуживанию внутридомового газового оборудования в жилом доме, включающий в себя минимальный перечень услуг (работ) по техническому обслуживанию и ремонту внутридомового газового оборудования в жилом доме, предусмотренный приложением к правилам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 утвержденным постановлением Правительства Российской Федерации от 14 мая 2013 г. № 410 (далее - Правила пользования газом), приведен в приложении № 2 к настоящему Договору (далее - Перечень выполняемых работ (оказываемых услуг).</w:t>
      </w:r>
    </w:p>
    <w:p w14:paraId="58961DAC" w14:textId="77777777" w:rsidR="00D109C0" w:rsidRDefault="00037A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sz w:val="20"/>
          <w:szCs w:val="20"/>
          <w:lang w:eastAsia="ru-RU"/>
        </w:rPr>
      </w:pPr>
      <w:r>
        <w:rPr>
          <w:rFonts w:ascii="Times New Roman" w:eastAsia="Times New Roman" w:hAnsi="Times New Roman" w:cs="Times New Roman"/>
          <w:b/>
          <w:sz w:val="20"/>
          <w:szCs w:val="20"/>
          <w:lang w:eastAsia="ru-RU"/>
        </w:rPr>
        <w:t>II. Права и обязанности Сторон. Исполнение Договора</w:t>
      </w:r>
    </w:p>
    <w:p w14:paraId="11FD3D42" w14:textId="77777777" w:rsidR="00D109C0" w:rsidRDefault="00D109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sz w:val="20"/>
          <w:szCs w:val="20"/>
          <w:lang w:eastAsia="ru-RU"/>
        </w:rPr>
      </w:pPr>
    </w:p>
    <w:p w14:paraId="3B23C46D" w14:textId="77777777" w:rsidR="00D109C0" w:rsidRDefault="00037A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 Исполнитель обязан:</w:t>
      </w:r>
    </w:p>
    <w:p w14:paraId="66334CF5" w14:textId="77777777" w:rsidR="00D109C0" w:rsidRDefault="00037A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4.1. Осуществлять техническое обслуживание ВДГО в соответствии с пунктом 43 Правил пользования газом, Перечнем выполняемых работ (оказываемых услуг);</w:t>
      </w:r>
    </w:p>
    <w:p w14:paraId="591C3828" w14:textId="77777777" w:rsidR="00D109C0" w:rsidRDefault="00037A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4.2. Обеспечивать Заказчику возможность ознакомиться с документацией, регламентирующей проведение технологических операций, входящих в состав работ (услуг) по техническому обслуживанию ВДГО;</w:t>
      </w:r>
    </w:p>
    <w:p w14:paraId="2AA3389D" w14:textId="77777777" w:rsidR="00D109C0" w:rsidRDefault="00037A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8" w:firstLine="1"/>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4.3. Уведомлять Заказчика о конкретных дате и времени проведения работ (оказания услуг) в следующем порядке: </w:t>
      </w:r>
    </w:p>
    <w:p w14:paraId="52BFAFF5" w14:textId="77777777" w:rsidR="00D109C0" w:rsidRDefault="00037A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через официальный сайт Исполнителя в сети Интернет (https://</w:t>
      </w:r>
      <w:hyperlink r:id="rId8" w:tooltip="http://www.ggs-nsk.ru" w:history="1">
        <w:proofErr w:type="spellStart"/>
        <w:r>
          <w:rPr>
            <w:rStyle w:val="af0"/>
            <w:rFonts w:ascii="Times New Roman" w:eastAsia="Times New Roman" w:hAnsi="Times New Roman" w:cs="Times New Roman"/>
            <w:color w:val="auto"/>
            <w:sz w:val="20"/>
            <w:szCs w:val="20"/>
            <w:lang w:val="en-US" w:eastAsia="ru-RU"/>
          </w:rPr>
          <w:t>ggs</w:t>
        </w:r>
        <w:proofErr w:type="spellEnd"/>
        <w:r>
          <w:rPr>
            <w:rStyle w:val="af0"/>
            <w:rFonts w:ascii="Times New Roman" w:eastAsia="Times New Roman" w:hAnsi="Times New Roman" w:cs="Times New Roman"/>
            <w:color w:val="auto"/>
            <w:sz w:val="20"/>
            <w:szCs w:val="20"/>
            <w:lang w:eastAsia="ru-RU"/>
          </w:rPr>
          <w:t>-</w:t>
        </w:r>
        <w:proofErr w:type="spellStart"/>
        <w:r>
          <w:rPr>
            <w:rStyle w:val="af0"/>
            <w:rFonts w:ascii="Times New Roman" w:eastAsia="Times New Roman" w:hAnsi="Times New Roman" w:cs="Times New Roman"/>
            <w:color w:val="auto"/>
            <w:sz w:val="20"/>
            <w:szCs w:val="20"/>
            <w:lang w:val="en-US" w:eastAsia="ru-RU"/>
          </w:rPr>
          <w:t>nsk</w:t>
        </w:r>
        <w:proofErr w:type="spellEnd"/>
        <w:r>
          <w:rPr>
            <w:rStyle w:val="af0"/>
            <w:rFonts w:ascii="Times New Roman" w:eastAsia="Times New Roman" w:hAnsi="Times New Roman" w:cs="Times New Roman"/>
            <w:color w:val="auto"/>
            <w:sz w:val="20"/>
            <w:szCs w:val="20"/>
            <w:lang w:eastAsia="ru-RU"/>
          </w:rPr>
          <w:t>.</w:t>
        </w:r>
        <w:proofErr w:type="spellStart"/>
        <w:r>
          <w:rPr>
            <w:rStyle w:val="af0"/>
            <w:rFonts w:ascii="Times New Roman" w:eastAsia="Times New Roman" w:hAnsi="Times New Roman" w:cs="Times New Roman"/>
            <w:color w:val="auto"/>
            <w:sz w:val="20"/>
            <w:szCs w:val="20"/>
            <w:lang w:val="en-US" w:eastAsia="ru-RU"/>
          </w:rPr>
          <w:t>ru</w:t>
        </w:r>
        <w:proofErr w:type="spellEnd"/>
      </w:hyperlink>
      <w:r>
        <w:rPr>
          <w:rStyle w:val="af0"/>
          <w:rFonts w:ascii="Times New Roman" w:eastAsia="Times New Roman" w:hAnsi="Times New Roman" w:cs="Times New Roman"/>
          <w:color w:val="auto"/>
          <w:sz w:val="20"/>
          <w:szCs w:val="20"/>
          <w:lang w:eastAsia="ru-RU"/>
        </w:rPr>
        <w:t>)</w:t>
      </w:r>
      <w:r>
        <w:rPr>
          <w:rFonts w:ascii="Times New Roman" w:eastAsia="Times New Roman" w:hAnsi="Times New Roman" w:cs="Times New Roman"/>
          <w:sz w:val="20"/>
          <w:szCs w:val="20"/>
          <w:lang w:eastAsia="ru-RU"/>
        </w:rPr>
        <w:t>, либо путем размещения объявлений на расположенных в местах общего доступа (в том числе в непосредственной близости от домовладения) информационных стендах (при наличии) и иных общедоступных местах.</w:t>
      </w:r>
    </w:p>
    <w:p w14:paraId="1ECE2A70" w14:textId="77777777" w:rsidR="00D109C0" w:rsidRDefault="00037A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trike/>
          <w:sz w:val="20"/>
          <w:szCs w:val="20"/>
          <w:lang w:eastAsia="ru-RU"/>
        </w:rPr>
      </w:pPr>
      <w:r>
        <w:rPr>
          <w:rFonts w:ascii="Times New Roman" w:eastAsia="Times New Roman" w:hAnsi="Times New Roman" w:cs="Times New Roman"/>
          <w:sz w:val="20"/>
          <w:szCs w:val="20"/>
          <w:lang w:eastAsia="ru-RU"/>
        </w:rPr>
        <w:t>Также, при наличии технической возможности, Исполнитель вправе направить СМС-уведомление по телефону, указанному Заказчиком в пункте 25 настоящего договора (при наличии</w:t>
      </w:r>
      <w:bookmarkStart w:id="0" w:name="_Hlk142830938"/>
      <w:r>
        <w:rPr>
          <w:rFonts w:ascii="Times New Roman" w:eastAsia="Times New Roman" w:hAnsi="Times New Roman" w:cs="Times New Roman"/>
          <w:sz w:val="20"/>
          <w:szCs w:val="20"/>
          <w:lang w:eastAsia="ru-RU"/>
        </w:rPr>
        <w:t>), либо уведомить Заказчика посредством телефонного звонка.</w:t>
      </w:r>
      <w:bookmarkEnd w:id="0"/>
    </w:p>
    <w:p w14:paraId="663EDBC2" w14:textId="77777777" w:rsidR="00D109C0" w:rsidRDefault="00037A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 Исполнитель вправе:</w:t>
      </w:r>
    </w:p>
    <w:p w14:paraId="14818FD9" w14:textId="77777777" w:rsidR="00D109C0" w:rsidRDefault="00037A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5.1. Требовать от Заказчика исполнения условий настоящего Договора и Правил пользования газом;</w:t>
      </w:r>
    </w:p>
    <w:p w14:paraId="497840A9" w14:textId="77777777" w:rsidR="00D109C0" w:rsidRDefault="00037A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5.2. Посещать помещения в жилом доме, где установлено ВДГО при проведении работ (оказании услуг) по техническому обслуживанию такого ВДГО в жилом доме с соблюдением порядка предварительного уведомления заказчика, предусмотренного пунктами 46 - 53 Правил пользования газом;</w:t>
      </w:r>
    </w:p>
    <w:p w14:paraId="25558284" w14:textId="77777777" w:rsidR="00D109C0" w:rsidRDefault="00037A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5.3. Привлекать для исполнения настоящего Договора организации при сохранении своей ответственности перед Заказчиком за надлежащее и своевременное выполнение работ (оказание услуг) по настоящему Договору.</w:t>
      </w:r>
    </w:p>
    <w:p w14:paraId="5C7CC3BD" w14:textId="77777777" w:rsidR="00D109C0" w:rsidRDefault="00037A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 Заказчик обязан:</w:t>
      </w:r>
    </w:p>
    <w:p w14:paraId="396E15EF" w14:textId="77777777" w:rsidR="00D109C0" w:rsidRDefault="00037A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6.1. Осуществлять приемку выполненных работ (оказанных услуг) в порядке, предусмотренном настоящим Договором;</w:t>
      </w:r>
    </w:p>
    <w:p w14:paraId="4F4C375B" w14:textId="77777777" w:rsidR="00D109C0" w:rsidRDefault="00037A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6.2. Оплачивать работы (услуги) в порядке и на условиях, предусмотренных настоящим Договором;</w:t>
      </w:r>
    </w:p>
    <w:p w14:paraId="39F48D7A" w14:textId="77777777" w:rsidR="00D109C0" w:rsidRDefault="00037A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6.3. Незамедлительно сообщать Исполнителю в диспетчерскую службу Исполнителя по реквизитам, указанным в пункте 27 настоящего Договора, о неисправности оборудования, входящего в состав ВДГО, об авариях, утечках и иных чрезвычайных ситуациях, возникающих при пользовании газом, и в аварийно-диспетчерскую службу газораспределительной организации (при вызове с  телефона набрать</w:t>
      </w:r>
      <w:r>
        <w:rPr>
          <w:rFonts w:ascii="Times New Roman" w:eastAsia="Times New Roman" w:hAnsi="Times New Roman" w:cs="Times New Roman"/>
          <w:b/>
          <w:sz w:val="20"/>
          <w:szCs w:val="20"/>
          <w:lang w:eastAsia="ru-RU"/>
        </w:rPr>
        <w:t>+7(383)377-77-04</w:t>
      </w:r>
      <w:r>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b/>
          <w:sz w:val="20"/>
          <w:szCs w:val="20"/>
          <w:lang w:eastAsia="ru-RU"/>
        </w:rPr>
        <w:t>+7(383)377-77-62</w:t>
      </w:r>
      <w:r>
        <w:rPr>
          <w:rFonts w:ascii="Times New Roman" w:eastAsia="Times New Roman" w:hAnsi="Times New Roman" w:cs="Times New Roman"/>
          <w:sz w:val="20"/>
          <w:szCs w:val="20"/>
          <w:lang w:eastAsia="ru-RU"/>
        </w:rPr>
        <w:t>), а также при необходимости в другие экстренные оперативные службы - об авариях, утечках и иных чрезвычайных ситуациях, возникающих при пользовании газом;</w:t>
      </w:r>
    </w:p>
    <w:p w14:paraId="75E45EFA" w14:textId="77777777" w:rsidR="00D109C0" w:rsidRDefault="00037A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6.4. Эксплуатировать газовое оборудование в соответствии с установленными для такого оборудования техническими требованиями, а также незамедлительно уведомлять исполнителя об изменении состава оборудования, входящего в состав ВДГО;</w:t>
      </w:r>
    </w:p>
    <w:p w14:paraId="551C9EF8" w14:textId="77777777" w:rsidR="00D109C0" w:rsidRDefault="00037A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6.5. Обеспечивать доступ представителей Исполнителя к ВДГО для проведения работ (оказания услуг) в жилом доме по настоящему Договору, а также для приостановления подачи газа в случаях, предусмотренных Правилами пользования газом;</w:t>
      </w:r>
    </w:p>
    <w:p w14:paraId="460B7D90" w14:textId="77777777" w:rsidR="00D109C0" w:rsidRDefault="00037A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6.6. Соблюдать требования Правил пользования газом;</w:t>
      </w:r>
    </w:p>
    <w:p w14:paraId="41DCE59D" w14:textId="77777777" w:rsidR="00D109C0" w:rsidRDefault="00037A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6.7. Соблюдать Инструкцию по безопасному использованию газа при удовлетворении коммунально-бытовых нужд (Утверждена приказом Министерства строительства и жилищно-коммунального хозяйства Российской Федерации от 05.12.2017 №1614/пр.)</w:t>
      </w:r>
    </w:p>
    <w:p w14:paraId="52618BE1" w14:textId="77777777" w:rsidR="00D109C0" w:rsidRDefault="00037A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 Заказчик вправе:</w:t>
      </w:r>
    </w:p>
    <w:p w14:paraId="03401A66" w14:textId="77777777" w:rsidR="00D109C0" w:rsidRDefault="00037A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7.1. Требовать выполнения работ (оказания услуг) в соответствии с настоящим Договором, Правилами пользования газом и иными нормативными правовыми актами;</w:t>
      </w:r>
    </w:p>
    <w:p w14:paraId="4D415E7F" w14:textId="77777777" w:rsidR="00D109C0" w:rsidRDefault="00037A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7.2. Требовать внесения изменений в условия настоящего Договора в случае изменения количества и типов оборудования, входящего в состав ВДГО;</w:t>
      </w:r>
    </w:p>
    <w:p w14:paraId="5FD304C1" w14:textId="77777777" w:rsidR="00D109C0" w:rsidRDefault="00037A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7.3. Требовать снижения (перерасчета) платы за неисполнение (ненадлежащее исполнение) обязательств, вытекающих из настоящего Договора;</w:t>
      </w:r>
    </w:p>
    <w:p w14:paraId="3D6A500E" w14:textId="77777777" w:rsidR="00D109C0" w:rsidRDefault="00037A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7.4. Проверять ход и качество работы, выполняемой Исполнителем по настоящему Договору, не вмешиваясь в его деятельность в соответствии с положениями статьи 715 Гражданского кодекса Российской Федерации;</w:t>
      </w:r>
    </w:p>
    <w:p w14:paraId="328E112A" w14:textId="77777777" w:rsidR="00D109C0" w:rsidRDefault="00037A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7.5. Требовать возмещения ущерба, причиненного в результате действий (бездействия) Исполнителя;</w:t>
      </w:r>
    </w:p>
    <w:p w14:paraId="0F353733" w14:textId="77777777" w:rsidR="00D109C0" w:rsidRDefault="00037A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7.6. Требовать расторжения настоящего Договора в одностороннем порядке в случаях и в порядке, которые установлены Гражданским кодексом Российской Федерации, Правилами пользования газом, настоящим Договором.</w:t>
      </w:r>
    </w:p>
    <w:p w14:paraId="07936930" w14:textId="77777777" w:rsidR="00D109C0" w:rsidRDefault="00037A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III. Порядок сдачи-приемки выполненных работ (оказанных услуг)</w:t>
      </w:r>
    </w:p>
    <w:p w14:paraId="3D36F8C1" w14:textId="77777777" w:rsidR="00D109C0" w:rsidRDefault="00D109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b/>
          <w:sz w:val="20"/>
          <w:szCs w:val="20"/>
          <w:lang w:eastAsia="ru-RU"/>
        </w:rPr>
      </w:pPr>
    </w:p>
    <w:p w14:paraId="00F1E54D" w14:textId="77777777" w:rsidR="00D109C0" w:rsidRDefault="00037A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 Выполнение работ (оказание услуг) по настоящему Договору оформляется актом сдачи-приемки выполненных работ (оказанных услуг) (далее - акт), содержащим информацию, предусмотренную Правилами пользования газом, составляемым в двух экземплярах - по одному для каждой из сторон, подписываемым уполномоченным представителем Исполнителя и Заказчиком.</w:t>
      </w:r>
    </w:p>
    <w:p w14:paraId="5AF65EA3" w14:textId="77777777" w:rsidR="00D109C0" w:rsidRDefault="00037A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0"/>
          <w:szCs w:val="20"/>
          <w:lang w:eastAsia="ru-RU"/>
        </w:rPr>
      </w:pPr>
      <w:r>
        <w:rPr>
          <w:rFonts w:ascii="Times New Roman" w:hAnsi="Times New Roman" w:cs="Times New Roman"/>
          <w:sz w:val="20"/>
          <w:szCs w:val="20"/>
        </w:rPr>
        <w:t>От имени и в интересах Заказчика, в том числе и по приему работ по ТО и ремонту ВДГО, подписанию Акта сдачи-приемки выполненных работ (оказанных услуг), могут выступать следующие лица: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5"/>
        <w:gridCol w:w="4447"/>
        <w:gridCol w:w="4387"/>
      </w:tblGrid>
      <w:tr w:rsidR="00D109C0" w14:paraId="4B588626" w14:textId="77777777">
        <w:tc>
          <w:tcPr>
            <w:tcW w:w="685" w:type="dxa"/>
          </w:tcPr>
          <w:p w14:paraId="38997EBD" w14:textId="77777777" w:rsidR="00D109C0" w:rsidRDefault="00037ACE">
            <w:pPr>
              <w:jc w:val="center"/>
              <w:rPr>
                <w:rFonts w:ascii="Times New Roman" w:hAnsi="Times New Roman" w:cs="Times New Roman"/>
                <w:sz w:val="20"/>
                <w:szCs w:val="20"/>
              </w:rPr>
            </w:pPr>
            <w:r>
              <w:rPr>
                <w:rFonts w:ascii="Times New Roman" w:hAnsi="Times New Roman" w:cs="Times New Roman"/>
                <w:sz w:val="20"/>
                <w:szCs w:val="20"/>
              </w:rPr>
              <w:t>№ п/п</w:t>
            </w:r>
          </w:p>
        </w:tc>
        <w:tc>
          <w:tcPr>
            <w:tcW w:w="4447" w:type="dxa"/>
          </w:tcPr>
          <w:p w14:paraId="739FF0B3" w14:textId="77777777" w:rsidR="00D109C0" w:rsidRDefault="00037ACE">
            <w:pPr>
              <w:jc w:val="center"/>
              <w:rPr>
                <w:rFonts w:ascii="Times New Roman" w:hAnsi="Times New Roman" w:cs="Times New Roman"/>
                <w:sz w:val="20"/>
                <w:szCs w:val="20"/>
              </w:rPr>
            </w:pPr>
            <w:r>
              <w:rPr>
                <w:rFonts w:ascii="Times New Roman" w:hAnsi="Times New Roman" w:cs="Times New Roman"/>
                <w:sz w:val="20"/>
                <w:szCs w:val="20"/>
              </w:rPr>
              <w:t>ФИО</w:t>
            </w:r>
          </w:p>
        </w:tc>
        <w:tc>
          <w:tcPr>
            <w:tcW w:w="4387" w:type="dxa"/>
          </w:tcPr>
          <w:p w14:paraId="59E1ED46" w14:textId="77777777" w:rsidR="00D109C0" w:rsidRDefault="00037ACE">
            <w:pPr>
              <w:jc w:val="center"/>
              <w:rPr>
                <w:rFonts w:ascii="Times New Roman" w:hAnsi="Times New Roman" w:cs="Times New Roman"/>
                <w:sz w:val="20"/>
                <w:szCs w:val="20"/>
              </w:rPr>
            </w:pPr>
            <w:r>
              <w:rPr>
                <w:rFonts w:ascii="Times New Roman" w:hAnsi="Times New Roman" w:cs="Times New Roman"/>
                <w:sz w:val="20"/>
                <w:szCs w:val="20"/>
              </w:rPr>
              <w:t>Примечание (паспортные данные, степень родства и др.)</w:t>
            </w:r>
          </w:p>
        </w:tc>
      </w:tr>
      <w:tr w:rsidR="00D109C0" w14:paraId="7938E1A3" w14:textId="77777777">
        <w:tc>
          <w:tcPr>
            <w:tcW w:w="685" w:type="dxa"/>
          </w:tcPr>
          <w:p w14:paraId="1E1F32FA" w14:textId="77777777" w:rsidR="00D109C0" w:rsidRDefault="00037ACE">
            <w:pPr>
              <w:jc w:val="center"/>
              <w:rPr>
                <w:rFonts w:ascii="Times New Roman" w:hAnsi="Times New Roman" w:cs="Times New Roman"/>
                <w:sz w:val="20"/>
                <w:szCs w:val="20"/>
              </w:rPr>
            </w:pPr>
            <w:r>
              <w:rPr>
                <w:rFonts w:ascii="Times New Roman" w:hAnsi="Times New Roman" w:cs="Times New Roman"/>
                <w:sz w:val="20"/>
                <w:szCs w:val="20"/>
              </w:rPr>
              <w:t>1.</w:t>
            </w:r>
          </w:p>
        </w:tc>
        <w:tc>
          <w:tcPr>
            <w:tcW w:w="4447" w:type="dxa"/>
          </w:tcPr>
          <w:p w14:paraId="2DF36C20" w14:textId="77777777" w:rsidR="00D109C0" w:rsidRDefault="00D109C0">
            <w:pPr>
              <w:jc w:val="center"/>
              <w:rPr>
                <w:rFonts w:ascii="Times New Roman" w:hAnsi="Times New Roman" w:cs="Times New Roman"/>
                <w:sz w:val="20"/>
                <w:szCs w:val="20"/>
              </w:rPr>
            </w:pPr>
          </w:p>
          <w:p w14:paraId="6E87D027" w14:textId="77777777" w:rsidR="00D109C0" w:rsidRDefault="00D109C0">
            <w:pPr>
              <w:jc w:val="center"/>
              <w:rPr>
                <w:rFonts w:ascii="Times New Roman" w:hAnsi="Times New Roman" w:cs="Times New Roman"/>
                <w:sz w:val="20"/>
                <w:szCs w:val="20"/>
              </w:rPr>
            </w:pPr>
          </w:p>
        </w:tc>
        <w:tc>
          <w:tcPr>
            <w:tcW w:w="4387" w:type="dxa"/>
          </w:tcPr>
          <w:p w14:paraId="6B4961C6" w14:textId="77777777" w:rsidR="00D109C0" w:rsidRDefault="00D109C0">
            <w:pPr>
              <w:jc w:val="center"/>
              <w:rPr>
                <w:rFonts w:ascii="Times New Roman" w:hAnsi="Times New Roman" w:cs="Times New Roman"/>
                <w:sz w:val="20"/>
                <w:szCs w:val="20"/>
              </w:rPr>
            </w:pPr>
          </w:p>
        </w:tc>
      </w:tr>
      <w:tr w:rsidR="00D109C0" w14:paraId="3B57C669" w14:textId="77777777">
        <w:tc>
          <w:tcPr>
            <w:tcW w:w="685" w:type="dxa"/>
          </w:tcPr>
          <w:p w14:paraId="16351C09" w14:textId="77777777" w:rsidR="00D109C0" w:rsidRDefault="00037ACE">
            <w:pPr>
              <w:jc w:val="center"/>
              <w:rPr>
                <w:rFonts w:ascii="Times New Roman" w:hAnsi="Times New Roman" w:cs="Times New Roman"/>
                <w:sz w:val="20"/>
                <w:szCs w:val="20"/>
              </w:rPr>
            </w:pPr>
            <w:r>
              <w:rPr>
                <w:rFonts w:ascii="Times New Roman" w:hAnsi="Times New Roman" w:cs="Times New Roman"/>
                <w:sz w:val="20"/>
                <w:szCs w:val="20"/>
              </w:rPr>
              <w:t>2.</w:t>
            </w:r>
          </w:p>
        </w:tc>
        <w:tc>
          <w:tcPr>
            <w:tcW w:w="4447" w:type="dxa"/>
          </w:tcPr>
          <w:p w14:paraId="0E813574" w14:textId="77777777" w:rsidR="00D109C0" w:rsidRDefault="00D109C0">
            <w:pPr>
              <w:jc w:val="center"/>
              <w:rPr>
                <w:rFonts w:ascii="Times New Roman" w:hAnsi="Times New Roman" w:cs="Times New Roman"/>
                <w:sz w:val="20"/>
                <w:szCs w:val="20"/>
              </w:rPr>
            </w:pPr>
          </w:p>
          <w:p w14:paraId="0DEC4EC1" w14:textId="77777777" w:rsidR="00D109C0" w:rsidRDefault="00D109C0">
            <w:pPr>
              <w:jc w:val="center"/>
              <w:rPr>
                <w:rFonts w:ascii="Times New Roman" w:hAnsi="Times New Roman" w:cs="Times New Roman"/>
                <w:sz w:val="20"/>
                <w:szCs w:val="20"/>
              </w:rPr>
            </w:pPr>
          </w:p>
        </w:tc>
        <w:tc>
          <w:tcPr>
            <w:tcW w:w="4387" w:type="dxa"/>
          </w:tcPr>
          <w:p w14:paraId="3D95EAA6" w14:textId="77777777" w:rsidR="00D109C0" w:rsidRDefault="00D109C0">
            <w:pPr>
              <w:jc w:val="center"/>
              <w:rPr>
                <w:rFonts w:ascii="Times New Roman" w:hAnsi="Times New Roman" w:cs="Times New Roman"/>
                <w:sz w:val="20"/>
                <w:szCs w:val="20"/>
              </w:rPr>
            </w:pPr>
          </w:p>
        </w:tc>
      </w:tr>
    </w:tbl>
    <w:p w14:paraId="31637766" w14:textId="77777777" w:rsidR="00D109C0" w:rsidRDefault="00D109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0"/>
          <w:szCs w:val="20"/>
          <w:lang w:eastAsia="ru-RU"/>
        </w:rPr>
      </w:pPr>
    </w:p>
    <w:p w14:paraId="4FE841F2" w14:textId="77777777" w:rsidR="00D109C0" w:rsidRDefault="00037A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 В случае отказа Заказчика от подписания акта об этом делается отметка в акте с указанием причины отказа (если таковые были заявлены). Заказчик вправе изложить в акте особое мнение, касающееся результатов выполнения работ, или приобщить к акту свои возражения в письменной форме, о чем делается запись в акте. Второй экземпляр акта вручается Заказчику (его представителю), а в случае его отказа принять акт - направляется по почте с уведомлением о вручении и описью вложения.</w:t>
      </w:r>
    </w:p>
    <w:p w14:paraId="1C36BC1B" w14:textId="77777777" w:rsidR="00D109C0" w:rsidRDefault="00037A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0"/>
          <w:szCs w:val="20"/>
        </w:rPr>
      </w:pPr>
      <w:r>
        <w:rPr>
          <w:rFonts w:ascii="Times New Roman" w:eastAsia="Times New Roman" w:hAnsi="Times New Roman" w:cs="Times New Roman"/>
          <w:sz w:val="20"/>
          <w:szCs w:val="20"/>
          <w:lang w:eastAsia="ru-RU"/>
        </w:rPr>
        <w:t xml:space="preserve">10. </w:t>
      </w:r>
      <w:r>
        <w:rPr>
          <w:rFonts w:ascii="Times New Roman" w:hAnsi="Times New Roman" w:cs="Times New Roman"/>
          <w:sz w:val="20"/>
          <w:szCs w:val="20"/>
        </w:rPr>
        <w:t>Исполнитель гарантирует качество выполняемых им работ (оказанных услуг) по техническому обслуживанию в течение 14 (Четырнадцать) дней, со дня проведения работ при условии соблюдения Заказчиком Инструкции по безопасному использованию газа в быту и требований эксплуатационной документации изготовителя газового оборудования.</w:t>
      </w:r>
    </w:p>
    <w:p w14:paraId="7ADB0D74" w14:textId="77777777" w:rsidR="00D109C0" w:rsidRDefault="00037A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IV. Цена Договора и порядок расчетов</w:t>
      </w:r>
    </w:p>
    <w:p w14:paraId="40A01D71" w14:textId="77777777" w:rsidR="00D109C0" w:rsidRDefault="00D109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0"/>
          <w:szCs w:val="20"/>
          <w:lang w:eastAsia="ru-RU"/>
        </w:rPr>
      </w:pPr>
    </w:p>
    <w:p w14:paraId="59964D18" w14:textId="77777777" w:rsidR="00D109C0" w:rsidRDefault="00037A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 Оплата работ (услуг) по настоящему Договору осуществляется Заказчиком по ценам, установленным исполнителем на дату проведения технического обслуживания, в соответствии с Методическими указаниями по расчету размера платы за техническое обслуживание внутриквартирного газового оборудования в многоквартирном доме, а также за техническое обслуживание внутридомового газового оборудования в жилом доме, утв. Приказом Минстроя России от 29.05.2023 № 387/</w:t>
      </w:r>
      <w:proofErr w:type="spellStart"/>
      <w:r>
        <w:rPr>
          <w:rFonts w:ascii="Times New Roman" w:eastAsia="Times New Roman" w:hAnsi="Times New Roman" w:cs="Times New Roman"/>
          <w:sz w:val="20"/>
          <w:szCs w:val="20"/>
          <w:lang w:eastAsia="ru-RU"/>
        </w:rPr>
        <w:t>пр</w:t>
      </w:r>
      <w:proofErr w:type="spellEnd"/>
      <w:r>
        <w:rPr>
          <w:rFonts w:ascii="Times New Roman" w:eastAsia="Times New Roman" w:hAnsi="Times New Roman" w:cs="Times New Roman"/>
          <w:sz w:val="20"/>
          <w:szCs w:val="20"/>
          <w:lang w:eastAsia="ru-RU"/>
        </w:rPr>
        <w:t xml:space="preserve"> (Далее – Методические указания).</w:t>
      </w:r>
    </w:p>
    <w:p w14:paraId="761871C6" w14:textId="77777777" w:rsidR="00D109C0" w:rsidRDefault="00037A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 Стоимость технического обслуживания ВДГО, на дату заключения договора, указана в приложении № 2 к настоящему Договору.</w:t>
      </w:r>
    </w:p>
    <w:p w14:paraId="22D1B3E4" w14:textId="77777777" w:rsidR="00D109C0" w:rsidRDefault="00037A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rPr>
        <w:t xml:space="preserve">Стоимость работ (услуг) по техническому обслуживанию ВДГО за один год на дату заключения настоящего Договора составляет </w:t>
      </w:r>
      <w:r>
        <w:rPr>
          <w:rFonts w:ascii="Times New Roman" w:hAnsi="Times New Roman" w:cs="Times New Roman"/>
          <w:color w:val="000000" w:themeColor="text1"/>
          <w:sz w:val="20"/>
          <w:szCs w:val="20"/>
        </w:rPr>
        <w:t>__________</w:t>
      </w:r>
      <w:r>
        <w:rPr>
          <w:rFonts w:ascii="Times New Roman" w:eastAsia="Times New Roman" w:hAnsi="Times New Roman" w:cs="Times New Roman"/>
          <w:sz w:val="20"/>
          <w:szCs w:val="20"/>
        </w:rPr>
        <w:t>____________________________________________(___________) рублей _____ коп, в т.ч. НДС 22% ______ рублей _____ копеек.</w:t>
      </w:r>
    </w:p>
    <w:p w14:paraId="61EEE826" w14:textId="77777777" w:rsidR="00D109C0" w:rsidRDefault="00037A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0"/>
          <w:szCs w:val="20"/>
          <w:lang w:eastAsia="ru-RU"/>
        </w:rPr>
      </w:pPr>
      <w:bookmarkStart w:id="1" w:name="_Hlk142831139"/>
      <w:r>
        <w:rPr>
          <w:rFonts w:ascii="Times New Roman" w:eastAsia="Times New Roman" w:hAnsi="Times New Roman" w:cs="Times New Roman"/>
          <w:sz w:val="20"/>
          <w:szCs w:val="20"/>
          <w:lang w:eastAsia="ru-RU"/>
        </w:rPr>
        <w:t>13. Оплата работ (услуг) по техническому обслуживанию ВДГО производится Заказчиком</w:t>
      </w:r>
      <w:r>
        <w:t xml:space="preserve"> </w:t>
      </w:r>
      <w:r>
        <w:rPr>
          <w:rFonts w:ascii="Times New Roman" w:eastAsia="Times New Roman" w:hAnsi="Times New Roman" w:cs="Times New Roman"/>
          <w:sz w:val="20"/>
          <w:szCs w:val="20"/>
          <w:lang w:eastAsia="ru-RU"/>
        </w:rPr>
        <w:t>не позднее 10-го числа месяца, следующего за месяцем, в котором были выполнены соответствующие работы, (оказаны соответствующие услуги) одним из следующих способов:</w:t>
      </w:r>
    </w:p>
    <w:p w14:paraId="254CEE18" w14:textId="77777777" w:rsidR="00D109C0" w:rsidRDefault="00037A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в день проведения технического обслуживания в случае оплаты наличными денежными средствами и (или) в безналичной форме с применением контрольно-кассовой техники (автоматического устройства для расчётов) ответственному лицу Исполнителя;</w:t>
      </w:r>
    </w:p>
    <w:p w14:paraId="1356E4F7" w14:textId="77777777" w:rsidR="00D109C0" w:rsidRDefault="00037A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в кассу офиса АО «Городские газовые сети» по адресу: г. Новосибирск, ул. Татарская, 83, к.1.</w:t>
      </w:r>
    </w:p>
    <w:p w14:paraId="079A8DD5" w14:textId="6ED95E69" w:rsidR="00D109C0" w:rsidRDefault="00037ACE">
      <w:pPr>
        <w:spacing w:after="0" w:line="240" w:lineRule="auto"/>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Оплата может быть произведена также иным способом, не противоречащим действующему законодательству РФ. Информацию о перечне организаций, осуществляющих </w:t>
      </w:r>
      <w:bookmarkStart w:id="2" w:name="_Hlk142831198"/>
      <w:bookmarkEnd w:id="1"/>
      <w:r>
        <w:rPr>
          <w:rFonts w:ascii="Times New Roman" w:eastAsia="Times New Roman" w:hAnsi="Times New Roman" w:cs="Times New Roman"/>
          <w:sz w:val="20"/>
          <w:szCs w:val="20"/>
          <w:lang w:eastAsia="ru-RU"/>
        </w:rPr>
        <w:t>прием платежей по настоящему договору, Исполнитель доводит до Заказчика любым доступным способом.</w:t>
      </w:r>
      <w:bookmarkEnd w:id="2"/>
    </w:p>
    <w:p w14:paraId="2407DE27" w14:textId="5CE24952" w:rsidR="006C1F73" w:rsidRDefault="006C1F73">
      <w:pPr>
        <w:spacing w:after="0" w:line="240" w:lineRule="auto"/>
        <w:ind w:firstLine="709"/>
        <w:jc w:val="both"/>
        <w:rPr>
          <w:rFonts w:ascii="Times New Roman" w:eastAsia="Times New Roman" w:hAnsi="Times New Roman" w:cs="Times New Roman"/>
          <w:sz w:val="20"/>
          <w:szCs w:val="20"/>
          <w:lang w:eastAsia="ru-RU"/>
        </w:rPr>
      </w:pPr>
    </w:p>
    <w:p w14:paraId="7023AFBE" w14:textId="77777777" w:rsidR="006C1F73" w:rsidRDefault="006C1F73">
      <w:pPr>
        <w:spacing w:after="0" w:line="240" w:lineRule="auto"/>
        <w:ind w:firstLine="709"/>
        <w:jc w:val="both"/>
        <w:rPr>
          <w:rFonts w:ascii="Times New Roman" w:eastAsia="Times New Roman" w:hAnsi="Times New Roman" w:cs="Times New Roman"/>
          <w:sz w:val="20"/>
          <w:szCs w:val="20"/>
          <w:lang w:eastAsia="ru-RU"/>
        </w:rPr>
      </w:pPr>
    </w:p>
    <w:p w14:paraId="4F3FDD66" w14:textId="77777777" w:rsidR="00D109C0" w:rsidRDefault="00037A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V. Срок действия Договора. Порядок изменения и расторжения Договора</w:t>
      </w:r>
    </w:p>
    <w:p w14:paraId="651152BB" w14:textId="77777777" w:rsidR="00D109C0" w:rsidRDefault="00037A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 Настоящий Договор вступает в силу со дня его подписания сторонами в порядке, предусмотренном Правилами пользования газом, и действует в течение трех лет.</w:t>
      </w:r>
    </w:p>
    <w:p w14:paraId="649FB9E1" w14:textId="77777777" w:rsidR="00D109C0" w:rsidRDefault="00037A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Договор считается пролонгированным на тот же срок и на тех же условиях в случае, если ни одна из сторон за тридцать дней до истечения срока действия настоящего Договора не уведомила письменно другую сторону о его прекращении.</w:t>
      </w:r>
    </w:p>
    <w:p w14:paraId="5EAAE6CB" w14:textId="77777777" w:rsidR="00D109C0" w:rsidRDefault="00037A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 В случае заключения настоящего Договора до завершения процедуры подключения жилого дома к сетям газораспределения обязательства Исполнителя по техническому обслуживанию ВДГО возникают со дня подписания акта о подключении (технологическом присоединении) жилого дома.</w:t>
      </w:r>
    </w:p>
    <w:p w14:paraId="5D64F5D3" w14:textId="77777777" w:rsidR="00D109C0" w:rsidRDefault="00037A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16. Изменение настоящего Договора оформляется путем заключения дополнительного соглашения в письменной форме.</w:t>
      </w:r>
    </w:p>
    <w:p w14:paraId="05379811" w14:textId="77777777" w:rsidR="00D109C0" w:rsidRDefault="00037A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17.</w:t>
      </w:r>
      <w:r>
        <w:t xml:space="preserve"> </w:t>
      </w:r>
      <w:r>
        <w:rPr>
          <w:rFonts w:ascii="Times New Roman" w:eastAsia="Times New Roman" w:hAnsi="Times New Roman" w:cs="Times New Roman"/>
          <w:sz w:val="20"/>
          <w:szCs w:val="20"/>
          <w:lang w:eastAsia="ru-RU"/>
        </w:rPr>
        <w:t>Настоящий Договор, при условии полной оплаты выполненных работ (оказанных услуг) может быть, расторгнут Заказчиком в одностороннем порядке в случае расторжения договора поставки газа в порядке, предусмотренном Правилами поставки газа для обеспечения коммунально-бытовых нужд граждан, утвержденными постановлением Правительства Российской Федерации от 21 июля 2008 г. № 549.</w:t>
      </w:r>
    </w:p>
    <w:p w14:paraId="40D173AE" w14:textId="77777777" w:rsidR="00D109C0" w:rsidRDefault="00037A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 Основанием для одностороннего отказа Исполнителя от настоящего Договора является несоответствие Исполнителя требованиям к специализированным организациям, установленным Правилами пользования газом.</w:t>
      </w:r>
    </w:p>
    <w:p w14:paraId="3E4FBA32" w14:textId="77777777" w:rsidR="00D109C0" w:rsidRDefault="00037A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19. День расторжения настоящего Договора по основаниям, предусмотренным пунктами 17 и 18 настоящего Договора, определяется в соответствии с пунктом 62 Правил пользования газом.</w:t>
      </w:r>
    </w:p>
    <w:p w14:paraId="13A6DDCB" w14:textId="77777777" w:rsidR="00D109C0" w:rsidRDefault="00037A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20. На период приостановления подачи газа по основаниям, предусмотренным законодательством Российской Федерации приостанавливается исполнение обязательств по настоящему Договору в части технического обслуживания. </w:t>
      </w:r>
    </w:p>
    <w:p w14:paraId="03976F1F" w14:textId="77777777" w:rsidR="00D109C0" w:rsidRDefault="00037A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VI. Ответственность сторон</w:t>
      </w:r>
    </w:p>
    <w:p w14:paraId="638E987B" w14:textId="77777777" w:rsidR="00D109C0" w:rsidRDefault="00D109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b/>
          <w:sz w:val="20"/>
          <w:szCs w:val="20"/>
          <w:lang w:eastAsia="ru-RU"/>
        </w:rPr>
      </w:pPr>
    </w:p>
    <w:p w14:paraId="707C8491" w14:textId="77777777" w:rsidR="00D109C0" w:rsidRDefault="00037A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21. За неисполнение или ненадлежащее исполнение обязательств по настоящему Договору стороны несут ответственность, установленную Гражданским кодексом Российской Федерации, Законом Российской Федерации от 07.02.1992 № 2300-1 «О защите прав потребителей», Правилами пользования газом.</w:t>
      </w:r>
    </w:p>
    <w:p w14:paraId="73F69F5D" w14:textId="77777777" w:rsidR="00D109C0" w:rsidRDefault="00037A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22. Стороны освобождаются от ответственности за неисполнение или ненадлежащее исполнение обязательств по настоящему Договору, если такое неисполнение или ненадлежащее исполнение явились следствием обстоятельств непреодолимой силы.</w:t>
      </w:r>
    </w:p>
    <w:p w14:paraId="574CBA2E" w14:textId="77777777" w:rsidR="00D109C0" w:rsidRDefault="00037A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VII. Заключительные положения</w:t>
      </w:r>
    </w:p>
    <w:p w14:paraId="358F593E" w14:textId="77777777" w:rsidR="00D109C0" w:rsidRDefault="00D109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b/>
          <w:sz w:val="20"/>
          <w:szCs w:val="20"/>
          <w:lang w:eastAsia="ru-RU"/>
        </w:rPr>
      </w:pPr>
    </w:p>
    <w:p w14:paraId="575F73E4" w14:textId="77777777" w:rsidR="00D109C0" w:rsidRDefault="00037A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23. Термины и определения, применяемые в настоящем Договоре, понимаются в соответствии с законодательством Российской Федерации.</w:t>
      </w:r>
    </w:p>
    <w:p w14:paraId="03EDDFE7" w14:textId="77777777" w:rsidR="00D109C0" w:rsidRDefault="00037A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24. По вопросам, не урегулированным настоящим Договором, стороны руководствуются законодательством Российской Федерации.</w:t>
      </w:r>
    </w:p>
    <w:p w14:paraId="57B34DE0" w14:textId="77777777" w:rsidR="00D109C0" w:rsidRDefault="00037A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25. Настоящий Договор составлен и подписан в двух экземплярах по одному для каждой из сторон.</w:t>
      </w:r>
    </w:p>
    <w:p w14:paraId="14BF639E" w14:textId="77777777" w:rsidR="00D109C0" w:rsidRDefault="00D109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0"/>
          <w:szCs w:val="20"/>
          <w:lang w:eastAsia="ru-RU"/>
        </w:rPr>
      </w:pPr>
    </w:p>
    <w:p w14:paraId="0D5D64B1" w14:textId="77777777" w:rsidR="00D109C0" w:rsidRDefault="00037A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Приложения:</w:t>
      </w:r>
    </w:p>
    <w:p w14:paraId="52EC87EE" w14:textId="77777777" w:rsidR="00D109C0" w:rsidRDefault="00037A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0"/>
          <w:szCs w:val="20"/>
          <w:lang w:eastAsia="ru-RU"/>
        </w:rPr>
      </w:pPr>
      <w:r>
        <w:rPr>
          <w:rFonts w:ascii="Times New Roman" w:eastAsia="Times New Roman" w:hAnsi="Times New Roman" w:cs="Times New Roman"/>
          <w:sz w:val="20"/>
          <w:szCs w:val="20"/>
          <w:lang w:eastAsia="ru-RU"/>
        </w:rPr>
        <w:t>Приложение № 1 – Перечень оборудования, входящего в состав внутридомового газового оборудования;</w:t>
      </w:r>
    </w:p>
    <w:p w14:paraId="5727A70D" w14:textId="77777777" w:rsidR="00D109C0" w:rsidRDefault="00037A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Приложение № 2 – Перечень выполняемых работ (оказываемых услуг) по техническому обслуживанию внутридомового газового оборудования в жилом доме; </w:t>
      </w:r>
      <w:bookmarkStart w:id="3" w:name="_Hlk142831290"/>
    </w:p>
    <w:p w14:paraId="274085A6" w14:textId="77777777" w:rsidR="00D109C0" w:rsidRDefault="00037A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Приложение № 3– Согласие на обработку персональных данных.</w:t>
      </w:r>
    </w:p>
    <w:p w14:paraId="715408AB" w14:textId="77777777" w:rsidR="00D109C0" w:rsidRDefault="00D109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sz w:val="20"/>
          <w:szCs w:val="20"/>
          <w:lang w:eastAsia="ru-RU"/>
        </w:rPr>
      </w:pPr>
    </w:p>
    <w:p w14:paraId="3FDD8062" w14:textId="77777777" w:rsidR="00D109C0" w:rsidRDefault="00037A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VIII. Реквизиты и подписи Сторон</w:t>
      </w:r>
    </w:p>
    <w:p w14:paraId="2F92F79C" w14:textId="77777777" w:rsidR="00D109C0" w:rsidRDefault="00037A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26. Реквизиты Сторон:</w:t>
      </w:r>
    </w:p>
    <w:tbl>
      <w:tblPr>
        <w:tblW w:w="9214" w:type="dxa"/>
        <w:jc w:val="center"/>
        <w:tblLayout w:type="fixed"/>
        <w:tblLook w:val="04A0" w:firstRow="1" w:lastRow="0" w:firstColumn="1" w:lastColumn="0" w:noHBand="0" w:noVBand="1"/>
      </w:tblPr>
      <w:tblGrid>
        <w:gridCol w:w="4678"/>
        <w:gridCol w:w="4536"/>
      </w:tblGrid>
      <w:tr w:rsidR="00D109C0" w14:paraId="75434147" w14:textId="77777777">
        <w:trPr>
          <w:jc w:val="center"/>
        </w:trPr>
        <w:tc>
          <w:tcPr>
            <w:tcW w:w="4678" w:type="dxa"/>
          </w:tcPr>
          <w:p w14:paraId="3431E481" w14:textId="77777777" w:rsidR="00D109C0" w:rsidRDefault="00037ACE">
            <w:pPr>
              <w:spacing w:after="0" w:line="240" w:lineRule="auto"/>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bCs/>
                <w:sz w:val="20"/>
                <w:szCs w:val="20"/>
                <w:lang w:eastAsia="ru-RU"/>
              </w:rPr>
              <w:t>Исполнитель:</w:t>
            </w:r>
          </w:p>
        </w:tc>
        <w:tc>
          <w:tcPr>
            <w:tcW w:w="4536" w:type="dxa"/>
          </w:tcPr>
          <w:p w14:paraId="7917F19E" w14:textId="77777777" w:rsidR="00D109C0" w:rsidRDefault="00037ACE">
            <w:pPr>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Заказчик:</w:t>
            </w:r>
          </w:p>
          <w:p w14:paraId="269D228D" w14:textId="77777777" w:rsidR="00D109C0" w:rsidRDefault="00037ACE">
            <w:pPr>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sz w:val="20"/>
                <w:szCs w:val="20"/>
                <w:lang w:eastAsia="ru-RU"/>
              </w:rPr>
              <w:t xml:space="preserve"> </w:t>
            </w:r>
          </w:p>
        </w:tc>
      </w:tr>
      <w:tr w:rsidR="00D109C0" w14:paraId="2AFEB86C" w14:textId="77777777">
        <w:trPr>
          <w:jc w:val="center"/>
        </w:trPr>
        <w:tc>
          <w:tcPr>
            <w:tcW w:w="4678" w:type="dxa"/>
          </w:tcPr>
          <w:p w14:paraId="302C3AA1" w14:textId="77777777" w:rsidR="00D109C0" w:rsidRDefault="00037ACE">
            <w:pPr>
              <w:spacing w:after="0" w:line="240" w:lineRule="auto"/>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АО «Городские газовые сети»</w:t>
            </w:r>
          </w:p>
          <w:p w14:paraId="2BD1F374" w14:textId="77777777" w:rsidR="00D109C0" w:rsidRDefault="00037ACE">
            <w:pPr>
              <w:spacing w:after="0" w:line="240" w:lineRule="auto"/>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Юридический адрес: 630008, РФ, г. Новосибирск, ул. Кирова, 113, офис 327</w:t>
            </w:r>
          </w:p>
          <w:p w14:paraId="30756F20" w14:textId="77777777" w:rsidR="00D109C0" w:rsidRDefault="00037ACE">
            <w:pPr>
              <w:spacing w:after="0" w:line="240" w:lineRule="auto"/>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ИНН 5406526153/ КПП 540501001</w:t>
            </w:r>
          </w:p>
          <w:p w14:paraId="2434EB21" w14:textId="77777777" w:rsidR="00D109C0" w:rsidRDefault="00037ACE">
            <w:pPr>
              <w:spacing w:after="0" w:line="240" w:lineRule="auto"/>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Банковские реквизиты:</w:t>
            </w:r>
          </w:p>
          <w:p w14:paraId="1D2D15ED" w14:textId="77777777" w:rsidR="00D109C0" w:rsidRDefault="00037ACE">
            <w:pPr>
              <w:spacing w:after="0"/>
              <w:rPr>
                <w:rFonts w:ascii="Times New Roman" w:hAnsi="Times New Roman" w:cs="Times New Roman"/>
                <w:sz w:val="20"/>
                <w:szCs w:val="20"/>
              </w:rPr>
            </w:pPr>
            <w:r>
              <w:rPr>
                <w:rFonts w:ascii="Times New Roman" w:hAnsi="Times New Roman" w:cs="Times New Roman"/>
                <w:b/>
                <w:sz w:val="20"/>
                <w:szCs w:val="20"/>
                <w:u w:val="single"/>
              </w:rPr>
              <w:t>АО «БАНК АКЦЕПТ»</w:t>
            </w:r>
            <w:r>
              <w:rPr>
                <w:rFonts w:ascii="Times New Roman" w:hAnsi="Times New Roman" w:cs="Times New Roman"/>
                <w:b/>
                <w:sz w:val="20"/>
                <w:szCs w:val="20"/>
              </w:rPr>
              <w:t xml:space="preserve"> </w:t>
            </w:r>
            <w:r>
              <w:rPr>
                <w:rFonts w:ascii="Times New Roman" w:hAnsi="Times New Roman" w:cs="Times New Roman"/>
                <w:sz w:val="20"/>
                <w:szCs w:val="20"/>
              </w:rPr>
              <w:t>г. Новосибирск</w:t>
            </w:r>
          </w:p>
          <w:p w14:paraId="65AEDCC4" w14:textId="77777777" w:rsidR="00D109C0" w:rsidRDefault="00037ACE">
            <w:pPr>
              <w:spacing w:after="0"/>
              <w:rPr>
                <w:rFonts w:ascii="Times New Roman" w:hAnsi="Times New Roman" w:cs="Times New Roman"/>
                <w:sz w:val="20"/>
                <w:szCs w:val="20"/>
              </w:rPr>
            </w:pPr>
            <w:r>
              <w:rPr>
                <w:rFonts w:ascii="Times New Roman" w:hAnsi="Times New Roman" w:cs="Times New Roman"/>
                <w:b/>
                <w:sz w:val="20"/>
                <w:szCs w:val="20"/>
              </w:rPr>
              <w:t>Адрес банка</w:t>
            </w:r>
            <w:r>
              <w:rPr>
                <w:rFonts w:ascii="Times New Roman" w:hAnsi="Times New Roman" w:cs="Times New Roman"/>
                <w:sz w:val="20"/>
                <w:szCs w:val="20"/>
              </w:rPr>
              <w:t>: 630099, г. Новосибирск, ул. Советская, 14</w:t>
            </w:r>
          </w:p>
          <w:p w14:paraId="005849D6" w14:textId="77777777" w:rsidR="00D109C0" w:rsidRDefault="00037ACE">
            <w:pPr>
              <w:spacing w:after="0"/>
              <w:rPr>
                <w:rFonts w:ascii="Times New Roman" w:hAnsi="Times New Roman" w:cs="Times New Roman"/>
                <w:sz w:val="20"/>
                <w:szCs w:val="20"/>
              </w:rPr>
            </w:pPr>
            <w:r>
              <w:rPr>
                <w:rFonts w:ascii="Times New Roman" w:hAnsi="Times New Roman" w:cs="Times New Roman"/>
                <w:b/>
                <w:sz w:val="20"/>
                <w:szCs w:val="20"/>
              </w:rPr>
              <w:t>БИК</w:t>
            </w:r>
            <w:r>
              <w:rPr>
                <w:rFonts w:ascii="Times New Roman" w:hAnsi="Times New Roman" w:cs="Times New Roman"/>
                <w:sz w:val="20"/>
                <w:szCs w:val="20"/>
              </w:rPr>
              <w:t>: 045004815</w:t>
            </w:r>
          </w:p>
          <w:p w14:paraId="5615492B" w14:textId="77777777" w:rsidR="00D109C0" w:rsidRDefault="00037ACE">
            <w:pPr>
              <w:spacing w:after="0"/>
              <w:rPr>
                <w:rFonts w:ascii="Times New Roman" w:hAnsi="Times New Roman" w:cs="Times New Roman"/>
                <w:sz w:val="20"/>
                <w:szCs w:val="20"/>
              </w:rPr>
            </w:pPr>
            <w:r>
              <w:rPr>
                <w:rFonts w:ascii="Times New Roman" w:hAnsi="Times New Roman" w:cs="Times New Roman"/>
                <w:b/>
                <w:sz w:val="20"/>
                <w:szCs w:val="20"/>
              </w:rPr>
              <w:t>р/с</w:t>
            </w:r>
            <w:r>
              <w:rPr>
                <w:rFonts w:ascii="Times New Roman" w:hAnsi="Times New Roman" w:cs="Times New Roman"/>
                <w:sz w:val="20"/>
                <w:szCs w:val="20"/>
              </w:rPr>
              <w:t>: 40702810900500000745</w:t>
            </w:r>
          </w:p>
          <w:p w14:paraId="09A4D9D5" w14:textId="77777777" w:rsidR="00D109C0" w:rsidRDefault="00037ACE">
            <w:pPr>
              <w:spacing w:after="0"/>
              <w:rPr>
                <w:rFonts w:ascii="Times New Roman" w:hAnsi="Times New Roman" w:cs="Times New Roman"/>
                <w:sz w:val="20"/>
                <w:szCs w:val="20"/>
              </w:rPr>
            </w:pPr>
            <w:r>
              <w:rPr>
                <w:rFonts w:ascii="Times New Roman" w:hAnsi="Times New Roman" w:cs="Times New Roman"/>
                <w:b/>
                <w:sz w:val="20"/>
                <w:szCs w:val="20"/>
              </w:rPr>
              <w:t>к/</w:t>
            </w:r>
            <w:proofErr w:type="spellStart"/>
            <w:r>
              <w:rPr>
                <w:rFonts w:ascii="Times New Roman" w:hAnsi="Times New Roman" w:cs="Times New Roman"/>
                <w:b/>
                <w:sz w:val="20"/>
                <w:szCs w:val="20"/>
              </w:rPr>
              <w:t>сч</w:t>
            </w:r>
            <w:proofErr w:type="spellEnd"/>
            <w:r>
              <w:rPr>
                <w:rFonts w:ascii="Times New Roman" w:hAnsi="Times New Roman" w:cs="Times New Roman"/>
                <w:sz w:val="20"/>
                <w:szCs w:val="20"/>
              </w:rPr>
              <w:t>: 30101810200000000815</w:t>
            </w:r>
          </w:p>
          <w:p w14:paraId="14456EC3" w14:textId="77777777" w:rsidR="00D109C0" w:rsidRDefault="00037ACE">
            <w:pPr>
              <w:spacing w:after="0"/>
              <w:rPr>
                <w:rFonts w:ascii="Times New Roman" w:hAnsi="Times New Roman" w:cs="Times New Roman"/>
                <w:sz w:val="20"/>
                <w:szCs w:val="20"/>
              </w:rPr>
            </w:pPr>
            <w:r>
              <w:rPr>
                <w:rFonts w:ascii="Times New Roman" w:hAnsi="Times New Roman" w:cs="Times New Roman"/>
                <w:b/>
                <w:sz w:val="20"/>
                <w:szCs w:val="20"/>
              </w:rPr>
              <w:t>ОГРН</w:t>
            </w:r>
            <w:r>
              <w:rPr>
                <w:rFonts w:ascii="Times New Roman" w:hAnsi="Times New Roman" w:cs="Times New Roman"/>
                <w:sz w:val="20"/>
                <w:szCs w:val="20"/>
              </w:rPr>
              <w:t>: 1025400000427</w:t>
            </w:r>
          </w:p>
          <w:p w14:paraId="46B6F306" w14:textId="77777777" w:rsidR="00D109C0" w:rsidRDefault="00037ACE">
            <w:pPr>
              <w:spacing w:after="0" w:line="240" w:lineRule="auto"/>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Телефон: 377-77-62</w:t>
            </w:r>
          </w:p>
          <w:p w14:paraId="73961241" w14:textId="77777777" w:rsidR="00D109C0" w:rsidRDefault="00037ACE">
            <w:pPr>
              <w:spacing w:after="0" w:line="240" w:lineRule="auto"/>
              <w:jc w:val="both"/>
              <w:rPr>
                <w:rFonts w:ascii="Times New Roman" w:hAnsi="Times New Roman" w:cs="Times New Roman"/>
                <w:b/>
                <w:bCs/>
                <w:color w:val="282828"/>
                <w:sz w:val="20"/>
                <w:szCs w:val="20"/>
                <w:u w:val="single"/>
              </w:rPr>
            </w:pPr>
            <w:r>
              <w:rPr>
                <w:rFonts w:ascii="Times New Roman" w:eastAsia="Times New Roman" w:hAnsi="Times New Roman" w:cs="Times New Roman"/>
                <w:sz w:val="20"/>
                <w:szCs w:val="20"/>
                <w:lang w:eastAsia="ru-RU"/>
              </w:rPr>
              <w:t xml:space="preserve">Адрес эл. почты: </w:t>
            </w:r>
            <w:hyperlink r:id="rId9" w:tooltip="mailto:info@ggs-nsk.ru" w:history="1">
              <w:r>
                <w:rPr>
                  <w:rStyle w:val="af0"/>
                  <w:rFonts w:ascii="Times New Roman" w:hAnsi="Times New Roman" w:cs="Times New Roman"/>
                  <w:b/>
                  <w:bCs/>
                  <w:sz w:val="20"/>
                  <w:szCs w:val="20"/>
                </w:rPr>
                <w:t>info@ggs-nsk.ru</w:t>
              </w:r>
            </w:hyperlink>
          </w:p>
          <w:p w14:paraId="5F474916" w14:textId="77777777" w:rsidR="00D109C0" w:rsidRDefault="00037ACE">
            <w:pPr>
              <w:spacing w:after="0" w:line="240" w:lineRule="auto"/>
              <w:jc w:val="both"/>
              <w:rPr>
                <w:rFonts w:ascii="Times New Roman" w:hAnsi="Times New Roman" w:cs="Times New Roman"/>
                <w:color w:val="282828"/>
                <w:sz w:val="20"/>
                <w:szCs w:val="20"/>
              </w:rPr>
            </w:pPr>
            <w:r>
              <w:rPr>
                <w:rFonts w:ascii="Times New Roman" w:hAnsi="Times New Roman" w:cs="Times New Roman"/>
                <w:color w:val="282828"/>
                <w:sz w:val="20"/>
                <w:szCs w:val="20"/>
              </w:rPr>
              <w:t>Адрес официального сайта Исполнителя:</w:t>
            </w:r>
          </w:p>
          <w:p w14:paraId="4CCBCC66" w14:textId="77777777" w:rsidR="00D109C0" w:rsidRDefault="00037ACE">
            <w:pPr>
              <w:spacing w:after="0" w:line="240" w:lineRule="auto"/>
              <w:jc w:val="both"/>
              <w:rPr>
                <w:rFonts w:ascii="Times New Roman" w:hAnsi="Times New Roman" w:cs="Times New Roman"/>
                <w:color w:val="282828"/>
                <w:sz w:val="20"/>
                <w:szCs w:val="20"/>
              </w:rPr>
            </w:pPr>
            <w:r>
              <w:rPr>
                <w:rFonts w:ascii="Times New Roman" w:hAnsi="Times New Roman" w:cs="Times New Roman"/>
                <w:color w:val="282828"/>
                <w:sz w:val="20"/>
                <w:szCs w:val="20"/>
                <w:lang w:val="en-US"/>
              </w:rPr>
              <w:t>www</w:t>
            </w:r>
            <w:r>
              <w:rPr>
                <w:rFonts w:ascii="Times New Roman" w:hAnsi="Times New Roman" w:cs="Times New Roman"/>
                <w:color w:val="282828"/>
                <w:sz w:val="20"/>
                <w:szCs w:val="20"/>
              </w:rPr>
              <w:t>.</w:t>
            </w:r>
            <w:proofErr w:type="spellStart"/>
            <w:r>
              <w:rPr>
                <w:rFonts w:ascii="Times New Roman" w:hAnsi="Times New Roman" w:cs="Times New Roman"/>
                <w:color w:val="282828"/>
                <w:sz w:val="20"/>
                <w:szCs w:val="20"/>
                <w:lang w:val="en-US"/>
              </w:rPr>
              <w:t>ggs</w:t>
            </w:r>
            <w:proofErr w:type="spellEnd"/>
            <w:r>
              <w:rPr>
                <w:rFonts w:ascii="Times New Roman" w:hAnsi="Times New Roman" w:cs="Times New Roman"/>
                <w:color w:val="282828"/>
                <w:sz w:val="20"/>
                <w:szCs w:val="20"/>
              </w:rPr>
              <w:t>-</w:t>
            </w:r>
            <w:proofErr w:type="spellStart"/>
            <w:r>
              <w:rPr>
                <w:rFonts w:ascii="Times New Roman" w:hAnsi="Times New Roman" w:cs="Times New Roman"/>
                <w:color w:val="282828"/>
                <w:sz w:val="20"/>
                <w:szCs w:val="20"/>
                <w:lang w:val="en-US"/>
              </w:rPr>
              <w:t>nsk</w:t>
            </w:r>
            <w:proofErr w:type="spellEnd"/>
            <w:r>
              <w:rPr>
                <w:rFonts w:ascii="Times New Roman" w:hAnsi="Times New Roman" w:cs="Times New Roman"/>
                <w:color w:val="282828"/>
                <w:sz w:val="20"/>
                <w:szCs w:val="20"/>
              </w:rPr>
              <w:t>.</w:t>
            </w:r>
            <w:proofErr w:type="spellStart"/>
            <w:r>
              <w:rPr>
                <w:rFonts w:ascii="Times New Roman" w:hAnsi="Times New Roman" w:cs="Times New Roman"/>
                <w:color w:val="282828"/>
                <w:sz w:val="20"/>
                <w:szCs w:val="20"/>
                <w:lang w:val="en-US"/>
              </w:rPr>
              <w:t>ru</w:t>
            </w:r>
            <w:proofErr w:type="spellEnd"/>
          </w:p>
        </w:tc>
        <w:tc>
          <w:tcPr>
            <w:tcW w:w="3402" w:type="dxa"/>
          </w:tcPr>
          <w:p w14:paraId="416D451D" w14:textId="77777777" w:rsidR="00D109C0" w:rsidRDefault="00037ACE">
            <w:pPr>
              <w:spacing w:after="0" w:line="240" w:lineRule="auto"/>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 xml:space="preserve">Ф.И.О. ____________________________________ </w:t>
            </w:r>
          </w:p>
          <w:p w14:paraId="18013E22" w14:textId="77777777" w:rsidR="00D109C0" w:rsidRDefault="00037ACE">
            <w:pPr>
              <w:spacing w:after="0" w:line="240" w:lineRule="auto"/>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___________________________________________</w:t>
            </w:r>
          </w:p>
          <w:p w14:paraId="02B9549B" w14:textId="77777777" w:rsidR="00D109C0" w:rsidRDefault="00D109C0">
            <w:pPr>
              <w:spacing w:after="0" w:line="240" w:lineRule="auto"/>
              <w:rPr>
                <w:rFonts w:ascii="Times New Roman" w:eastAsia="Times New Roman" w:hAnsi="Times New Roman" w:cs="Times New Roman"/>
                <w:b/>
                <w:bCs/>
                <w:sz w:val="20"/>
                <w:szCs w:val="20"/>
                <w:lang w:eastAsia="ru-RU"/>
              </w:rPr>
            </w:pPr>
          </w:p>
          <w:p w14:paraId="1AEF5EE8" w14:textId="77777777" w:rsidR="00D109C0" w:rsidRDefault="00037AC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Дата рождения _____________________________</w:t>
            </w:r>
          </w:p>
          <w:p w14:paraId="6C189E48" w14:textId="77777777" w:rsidR="00D109C0" w:rsidRDefault="00037AC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Место рождения____________________________</w:t>
            </w:r>
          </w:p>
          <w:p w14:paraId="077D2340" w14:textId="77777777" w:rsidR="00D109C0" w:rsidRDefault="00037AC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___________________________________________</w:t>
            </w:r>
          </w:p>
          <w:p w14:paraId="66BE01B9" w14:textId="77777777" w:rsidR="00D109C0" w:rsidRDefault="00037AC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Паспортные данные: серия ___________________</w:t>
            </w:r>
          </w:p>
          <w:p w14:paraId="22550E3F" w14:textId="77777777" w:rsidR="00D109C0" w:rsidRDefault="00037AC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№_____________, дата выдачи ________________</w:t>
            </w:r>
          </w:p>
          <w:p w14:paraId="341039EA" w14:textId="77777777" w:rsidR="00D109C0" w:rsidRDefault="00037AC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Кем выдан: ___________________________________________</w:t>
            </w:r>
          </w:p>
          <w:p w14:paraId="6D8A943B" w14:textId="77777777" w:rsidR="00D109C0" w:rsidRDefault="00037AC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___________________________________________</w:t>
            </w:r>
          </w:p>
          <w:p w14:paraId="78658D8C" w14:textId="77777777" w:rsidR="00D109C0" w:rsidRDefault="00037AC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Адрес регистрации: ___________________________________________</w:t>
            </w:r>
          </w:p>
          <w:p w14:paraId="6AF42646" w14:textId="77777777" w:rsidR="00D109C0" w:rsidRDefault="00037AC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___________________________________________</w:t>
            </w:r>
          </w:p>
          <w:p w14:paraId="336D335B" w14:textId="77777777" w:rsidR="00D109C0" w:rsidRDefault="00037AC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Фактический адрес: ___________________________________________</w:t>
            </w:r>
          </w:p>
          <w:p w14:paraId="7F58017F" w14:textId="77777777" w:rsidR="00D109C0" w:rsidRDefault="00037AC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___________________________________________</w:t>
            </w:r>
          </w:p>
          <w:p w14:paraId="6E3E645D" w14:textId="77777777" w:rsidR="00D109C0" w:rsidRDefault="00037AC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Контактный тел.: ___________________________</w:t>
            </w:r>
          </w:p>
          <w:p w14:paraId="6A9D2E1B" w14:textId="77777777" w:rsidR="00D109C0" w:rsidRDefault="00037AC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Адрес эл. почты Заказчика: ___________________</w:t>
            </w:r>
          </w:p>
        </w:tc>
      </w:tr>
    </w:tbl>
    <w:p w14:paraId="08F5CF52" w14:textId="77777777" w:rsidR="00D109C0" w:rsidRDefault="00D109C0">
      <w:pPr>
        <w:pStyle w:val="ConsPlusNormal"/>
        <w:jc w:val="both"/>
        <w:rPr>
          <w:rFonts w:ascii="Times New Roman" w:hAnsi="Times New Roman" w:cs="Times New Roman"/>
          <w:b/>
          <w:bCs/>
          <w:sz w:val="20"/>
          <w:szCs w:val="20"/>
        </w:rPr>
      </w:pPr>
    </w:p>
    <w:p w14:paraId="591F2639" w14:textId="77777777" w:rsidR="00D109C0" w:rsidRDefault="00D109C0">
      <w:pPr>
        <w:pStyle w:val="ConsPlusNormal"/>
        <w:jc w:val="both"/>
        <w:rPr>
          <w:rFonts w:ascii="Times New Roman" w:hAnsi="Times New Roman" w:cs="Times New Roman"/>
          <w:b/>
          <w:bCs/>
          <w:sz w:val="20"/>
          <w:szCs w:val="20"/>
        </w:rPr>
      </w:pPr>
    </w:p>
    <w:p w14:paraId="1B0A43B5" w14:textId="77777777" w:rsidR="00D109C0" w:rsidRDefault="00D109C0">
      <w:pPr>
        <w:pStyle w:val="ConsPlusNormal"/>
        <w:ind w:firstLine="708"/>
        <w:jc w:val="both"/>
        <w:rPr>
          <w:rFonts w:ascii="Times New Roman" w:hAnsi="Times New Roman" w:cs="Times New Roman"/>
          <w:sz w:val="20"/>
          <w:szCs w:val="20"/>
        </w:rPr>
      </w:pPr>
    </w:p>
    <w:p w14:paraId="73D438EA" w14:textId="77777777" w:rsidR="00D109C0" w:rsidRDefault="00D109C0">
      <w:pPr>
        <w:pStyle w:val="ConsPlusNormal"/>
        <w:ind w:firstLine="708"/>
        <w:jc w:val="both"/>
        <w:rPr>
          <w:rFonts w:ascii="Times New Roman" w:hAnsi="Times New Roman" w:cs="Times New Roman"/>
          <w:sz w:val="20"/>
          <w:szCs w:val="20"/>
        </w:rPr>
      </w:pPr>
    </w:p>
    <w:p w14:paraId="2F9851C2" w14:textId="77777777" w:rsidR="00D109C0" w:rsidRDefault="00037ACE">
      <w:pPr>
        <w:pStyle w:val="ConsPlusNormal"/>
        <w:ind w:firstLine="708"/>
        <w:jc w:val="both"/>
        <w:rPr>
          <w:rFonts w:ascii="Times New Roman" w:hAnsi="Times New Roman" w:cs="Times New Roman"/>
          <w:sz w:val="20"/>
          <w:szCs w:val="20"/>
        </w:rPr>
      </w:pPr>
      <w:r>
        <w:rPr>
          <w:rFonts w:ascii="Times New Roman" w:hAnsi="Times New Roman" w:cs="Times New Roman"/>
          <w:sz w:val="20"/>
          <w:szCs w:val="20"/>
        </w:rPr>
        <w:t>27. Наименование, контактные данные диспетчерской службы Исполнителя:</w:t>
      </w:r>
    </w:p>
    <w:p w14:paraId="018556EC" w14:textId="77777777" w:rsidR="00D109C0" w:rsidRDefault="00037ACE">
      <w:pPr>
        <w:pStyle w:val="ConsPlusNonformat"/>
        <w:ind w:firstLine="708"/>
        <w:jc w:val="both"/>
        <w:rPr>
          <w:rFonts w:ascii="Times New Roman" w:hAnsi="Times New Roman" w:cs="Times New Roman"/>
          <w:b/>
          <w:bCs/>
          <w:szCs w:val="20"/>
        </w:rPr>
      </w:pPr>
      <w:r>
        <w:rPr>
          <w:rFonts w:ascii="Times New Roman" w:hAnsi="Times New Roman" w:cs="Times New Roman"/>
          <w:szCs w:val="20"/>
        </w:rPr>
        <w:t>номер телефона</w:t>
      </w:r>
      <w:r>
        <w:rPr>
          <w:rFonts w:ascii="Times New Roman" w:hAnsi="Times New Roman" w:cs="Times New Roman"/>
          <w:b/>
          <w:bCs/>
          <w:szCs w:val="20"/>
        </w:rPr>
        <w:t xml:space="preserve">: +7 (383)201-55-04 (КРУГЛОСУТОЧНО), +7(383) 377-77-04, +7(383) 377-77-62 </w:t>
      </w:r>
    </w:p>
    <w:p w14:paraId="73644E3C" w14:textId="77777777" w:rsidR="00D109C0" w:rsidRDefault="00037ACE">
      <w:pPr>
        <w:pStyle w:val="ConsPlusNonformat"/>
        <w:ind w:firstLine="708"/>
        <w:jc w:val="both"/>
        <w:rPr>
          <w:rFonts w:ascii="Times New Roman" w:hAnsi="Times New Roman" w:cs="Times New Roman"/>
          <w:b/>
          <w:bCs/>
          <w:szCs w:val="20"/>
        </w:rPr>
      </w:pPr>
      <w:r>
        <w:rPr>
          <w:rFonts w:ascii="Times New Roman" w:hAnsi="Times New Roman" w:cs="Times New Roman"/>
          <w:bCs/>
          <w:szCs w:val="20"/>
        </w:rPr>
        <w:t>адрес электронной почты</w:t>
      </w:r>
      <w:r>
        <w:rPr>
          <w:rFonts w:ascii="Times New Roman" w:hAnsi="Times New Roman" w:cs="Times New Roman"/>
          <w:b/>
          <w:bCs/>
          <w:szCs w:val="20"/>
        </w:rPr>
        <w:t>: info@ggs-nsk.ru</w:t>
      </w:r>
    </w:p>
    <w:p w14:paraId="6A1A3DF8" w14:textId="77777777" w:rsidR="00D109C0" w:rsidRDefault="00D109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p>
    <w:p w14:paraId="0BC84750" w14:textId="77777777" w:rsidR="00D109C0" w:rsidRDefault="00037A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28. Подписи Сторон: </w:t>
      </w:r>
    </w:p>
    <w:tbl>
      <w:tblPr>
        <w:tblStyle w:val="af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gridCol w:w="4927"/>
      </w:tblGrid>
      <w:tr w:rsidR="00D109C0" w14:paraId="04318B62" w14:textId="77777777">
        <w:trPr>
          <w:jc w:val="center"/>
        </w:trPr>
        <w:tc>
          <w:tcPr>
            <w:tcW w:w="4926" w:type="dxa"/>
          </w:tcPr>
          <w:p w14:paraId="1D6470FA" w14:textId="77777777" w:rsidR="00D109C0" w:rsidRDefault="00037ACE">
            <w:pPr>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Исполнитель:</w:t>
            </w:r>
          </w:p>
          <w:p w14:paraId="314EE10A" w14:textId="77777777" w:rsidR="00D109C0" w:rsidRDefault="00D109C0">
            <w:pPr>
              <w:jc w:val="both"/>
              <w:rPr>
                <w:rFonts w:ascii="Times New Roman" w:eastAsia="Times New Roman" w:hAnsi="Times New Roman"/>
                <w:b/>
                <w:sz w:val="20"/>
                <w:szCs w:val="20"/>
                <w:lang w:eastAsia="ru-RU"/>
              </w:rPr>
            </w:pPr>
          </w:p>
          <w:p w14:paraId="3A1C1BA4" w14:textId="77777777" w:rsidR="00D109C0" w:rsidRDefault="00037ACE">
            <w:pPr>
              <w:jc w:val="both"/>
              <w:rPr>
                <w:rFonts w:ascii="Times New Roman" w:eastAsia="Times New Roman" w:hAnsi="Times New Roman"/>
                <w:b/>
                <w:sz w:val="20"/>
                <w:szCs w:val="20"/>
                <w:lang w:eastAsia="ru-RU"/>
              </w:rPr>
            </w:pPr>
            <w:r>
              <w:rPr>
                <w:rFonts w:ascii="Times New Roman" w:eastAsia="Times New Roman" w:hAnsi="Times New Roman"/>
                <w:b/>
                <w:sz w:val="20"/>
                <w:szCs w:val="20"/>
                <w:lang w:eastAsia="ru-RU"/>
              </w:rPr>
              <w:t>АО «Городские газовые сети»</w:t>
            </w:r>
          </w:p>
          <w:p w14:paraId="635D48B4" w14:textId="77777777" w:rsidR="00D109C0" w:rsidRDefault="00D109C0">
            <w:pPr>
              <w:jc w:val="both"/>
              <w:rPr>
                <w:rFonts w:ascii="Times New Roman" w:eastAsia="Times New Roman" w:hAnsi="Times New Roman"/>
                <w:b/>
                <w:sz w:val="20"/>
                <w:szCs w:val="20"/>
                <w:lang w:eastAsia="ru-RU"/>
              </w:rPr>
            </w:pPr>
          </w:p>
          <w:p w14:paraId="0CBB1156" w14:textId="77777777" w:rsidR="00D109C0" w:rsidRDefault="00D109C0">
            <w:pPr>
              <w:jc w:val="both"/>
              <w:rPr>
                <w:rFonts w:ascii="Times New Roman" w:eastAsia="Times New Roman" w:hAnsi="Times New Roman"/>
                <w:sz w:val="20"/>
                <w:szCs w:val="20"/>
                <w:lang w:eastAsia="ru-RU"/>
              </w:rPr>
            </w:pPr>
          </w:p>
          <w:p w14:paraId="7F94D1F3" w14:textId="77777777" w:rsidR="00D109C0" w:rsidRDefault="00037ACE">
            <w:pPr>
              <w:jc w:val="both"/>
              <w:rPr>
                <w:rFonts w:ascii="Times New Roman" w:eastAsia="Times New Roman" w:hAnsi="Times New Roman"/>
                <w:b/>
                <w:sz w:val="20"/>
                <w:szCs w:val="20"/>
                <w:lang w:eastAsia="ru-RU"/>
              </w:rPr>
            </w:pPr>
            <w:r>
              <w:rPr>
                <w:rFonts w:ascii="Times New Roman" w:eastAsia="Times New Roman" w:hAnsi="Times New Roman"/>
                <w:b/>
                <w:sz w:val="20"/>
                <w:szCs w:val="20"/>
                <w:lang w:eastAsia="ru-RU"/>
              </w:rPr>
              <w:t xml:space="preserve"> ___________________/_________________/</w:t>
            </w:r>
          </w:p>
          <w:p w14:paraId="0B4762F2" w14:textId="77777777" w:rsidR="00D109C0" w:rsidRDefault="00037ACE">
            <w:pPr>
              <w:jc w:val="both"/>
              <w:rPr>
                <w:rFonts w:ascii="Times New Roman" w:eastAsia="Times New Roman" w:hAnsi="Times New Roman"/>
                <w:b/>
                <w:sz w:val="20"/>
                <w:szCs w:val="20"/>
                <w:lang w:eastAsia="ru-RU"/>
              </w:rPr>
            </w:pPr>
            <w:r>
              <w:rPr>
                <w:rFonts w:ascii="Times New Roman" w:eastAsia="Times New Roman" w:hAnsi="Times New Roman"/>
                <w:b/>
                <w:sz w:val="20"/>
                <w:szCs w:val="20"/>
                <w:lang w:eastAsia="ru-RU"/>
              </w:rPr>
              <w:t xml:space="preserve">            (подпись)</w:t>
            </w:r>
          </w:p>
          <w:p w14:paraId="4CABA791" w14:textId="77777777" w:rsidR="00D109C0" w:rsidRDefault="00037ACE">
            <w:pPr>
              <w:jc w:val="both"/>
              <w:rPr>
                <w:rFonts w:ascii="Times New Roman" w:eastAsia="Times New Roman" w:hAnsi="Times New Roman"/>
                <w:b/>
                <w:sz w:val="20"/>
                <w:szCs w:val="20"/>
                <w:lang w:eastAsia="ru-RU"/>
              </w:rPr>
            </w:pPr>
            <w:r>
              <w:rPr>
                <w:rFonts w:ascii="Times New Roman" w:eastAsia="Times New Roman" w:hAnsi="Times New Roman"/>
                <w:b/>
                <w:sz w:val="20"/>
                <w:szCs w:val="20"/>
                <w:lang w:eastAsia="ru-RU"/>
              </w:rPr>
              <w:t>М.П.</w:t>
            </w:r>
          </w:p>
        </w:tc>
        <w:tc>
          <w:tcPr>
            <w:tcW w:w="4927" w:type="dxa"/>
          </w:tcPr>
          <w:p w14:paraId="704854B8" w14:textId="77777777" w:rsidR="00D109C0" w:rsidRDefault="00037ACE">
            <w:pPr>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Заказчик:</w:t>
            </w:r>
          </w:p>
          <w:p w14:paraId="21E6F807" w14:textId="77777777" w:rsidR="00D109C0" w:rsidRDefault="00D109C0">
            <w:pPr>
              <w:jc w:val="center"/>
              <w:rPr>
                <w:rFonts w:ascii="Times New Roman" w:eastAsia="Times New Roman" w:hAnsi="Times New Roman"/>
                <w:b/>
                <w:sz w:val="20"/>
                <w:szCs w:val="20"/>
                <w:lang w:eastAsia="ru-RU"/>
              </w:rPr>
            </w:pPr>
          </w:p>
          <w:p w14:paraId="34C5EEA6" w14:textId="77777777" w:rsidR="00D109C0" w:rsidRDefault="00D109C0">
            <w:pPr>
              <w:jc w:val="center"/>
              <w:rPr>
                <w:rFonts w:ascii="Times New Roman" w:eastAsia="Times New Roman" w:hAnsi="Times New Roman"/>
                <w:b/>
                <w:sz w:val="20"/>
                <w:szCs w:val="20"/>
                <w:lang w:eastAsia="ru-RU"/>
              </w:rPr>
            </w:pPr>
          </w:p>
          <w:p w14:paraId="2861226F" w14:textId="77777777" w:rsidR="00D109C0" w:rsidRDefault="00D109C0">
            <w:pPr>
              <w:jc w:val="both"/>
              <w:rPr>
                <w:rFonts w:ascii="Times New Roman" w:eastAsia="Times New Roman" w:hAnsi="Times New Roman"/>
                <w:b/>
                <w:sz w:val="20"/>
                <w:szCs w:val="20"/>
                <w:lang w:eastAsia="ru-RU"/>
              </w:rPr>
            </w:pPr>
          </w:p>
          <w:p w14:paraId="3172C4C8" w14:textId="77777777" w:rsidR="00D109C0" w:rsidRDefault="00D109C0">
            <w:pPr>
              <w:jc w:val="both"/>
              <w:rPr>
                <w:rFonts w:ascii="Times New Roman" w:eastAsia="Times New Roman" w:hAnsi="Times New Roman"/>
                <w:b/>
                <w:sz w:val="20"/>
                <w:szCs w:val="20"/>
                <w:lang w:eastAsia="ru-RU"/>
              </w:rPr>
            </w:pPr>
          </w:p>
          <w:p w14:paraId="1AF3F8F0" w14:textId="77777777" w:rsidR="00D109C0" w:rsidRDefault="00037ACE">
            <w:pPr>
              <w:jc w:val="both"/>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 xml:space="preserve">_____________________________ </w:t>
            </w:r>
            <w:r>
              <w:rPr>
                <w:rFonts w:ascii="Times New Roman" w:eastAsia="Times New Roman" w:hAnsi="Times New Roman"/>
                <w:b/>
                <w:sz w:val="20"/>
                <w:szCs w:val="20"/>
                <w:lang w:eastAsia="ru-RU"/>
              </w:rPr>
              <w:t>/_____________ /</w:t>
            </w:r>
          </w:p>
          <w:p w14:paraId="1CA1BF38" w14:textId="77777777" w:rsidR="00D109C0" w:rsidRDefault="00037ACE">
            <w:pPr>
              <w:jc w:val="both"/>
              <w:rPr>
                <w:rFonts w:ascii="Times New Roman" w:eastAsia="Times New Roman" w:hAnsi="Times New Roman"/>
                <w:b/>
                <w:sz w:val="20"/>
                <w:szCs w:val="20"/>
                <w:lang w:eastAsia="ru-RU"/>
              </w:rPr>
            </w:pPr>
            <w:r>
              <w:rPr>
                <w:rFonts w:ascii="Times New Roman" w:eastAsia="Times New Roman" w:hAnsi="Times New Roman"/>
                <w:b/>
                <w:sz w:val="20"/>
                <w:szCs w:val="20"/>
                <w:lang w:eastAsia="ru-RU"/>
              </w:rPr>
              <w:t xml:space="preserve">                               (</w:t>
            </w:r>
            <w:proofErr w:type="gramStart"/>
            <w:r>
              <w:rPr>
                <w:rFonts w:ascii="Times New Roman" w:eastAsia="Times New Roman" w:hAnsi="Times New Roman"/>
                <w:b/>
                <w:sz w:val="20"/>
                <w:szCs w:val="20"/>
                <w:lang w:eastAsia="ru-RU"/>
              </w:rPr>
              <w:t xml:space="preserve">подпись)   </w:t>
            </w:r>
            <w:proofErr w:type="gramEnd"/>
            <w:r>
              <w:rPr>
                <w:rFonts w:ascii="Times New Roman" w:eastAsia="Times New Roman" w:hAnsi="Times New Roman"/>
                <w:b/>
                <w:sz w:val="20"/>
                <w:szCs w:val="20"/>
                <w:lang w:eastAsia="ru-RU"/>
              </w:rPr>
              <w:t xml:space="preserve">              (ФИО)</w:t>
            </w:r>
            <w:bookmarkEnd w:id="3"/>
          </w:p>
        </w:tc>
      </w:tr>
    </w:tbl>
    <w:p w14:paraId="7BBCDF60" w14:textId="77777777" w:rsidR="00D109C0" w:rsidRDefault="00D109C0">
      <w:pPr>
        <w:spacing w:after="0" w:line="240" w:lineRule="auto"/>
        <w:rPr>
          <w:rFonts w:ascii="Times New Roman" w:eastAsia="Times New Roman" w:hAnsi="Times New Roman" w:cs="Times New Roman"/>
          <w:b/>
          <w:bCs/>
          <w:sz w:val="24"/>
          <w:szCs w:val="24"/>
          <w:lang w:eastAsia="ru-RU"/>
        </w:rPr>
      </w:pPr>
    </w:p>
    <w:p w14:paraId="17D26F99" w14:textId="77777777" w:rsidR="00D109C0" w:rsidRDefault="00D109C0">
      <w:pPr>
        <w:spacing w:after="0" w:line="240" w:lineRule="auto"/>
        <w:jc w:val="right"/>
        <w:rPr>
          <w:rFonts w:ascii="Times New Roman" w:eastAsia="Times New Roman" w:hAnsi="Times New Roman" w:cs="Times New Roman"/>
          <w:b/>
          <w:bCs/>
          <w:sz w:val="20"/>
          <w:szCs w:val="20"/>
          <w:lang w:eastAsia="ru-RU"/>
        </w:rPr>
      </w:pPr>
    </w:p>
    <w:p w14:paraId="7F0FEEA9" w14:textId="77777777" w:rsidR="00D109C0" w:rsidRDefault="00D109C0">
      <w:pPr>
        <w:spacing w:after="0" w:line="240" w:lineRule="auto"/>
        <w:jc w:val="right"/>
        <w:rPr>
          <w:rFonts w:ascii="Times New Roman" w:eastAsia="Times New Roman" w:hAnsi="Times New Roman" w:cs="Times New Roman"/>
          <w:b/>
          <w:bCs/>
          <w:sz w:val="20"/>
          <w:szCs w:val="20"/>
          <w:lang w:eastAsia="ru-RU"/>
        </w:rPr>
      </w:pPr>
    </w:p>
    <w:p w14:paraId="2143BE6F" w14:textId="77777777" w:rsidR="00D109C0" w:rsidRDefault="00D109C0">
      <w:pPr>
        <w:spacing w:after="0" w:line="240" w:lineRule="auto"/>
        <w:jc w:val="right"/>
        <w:rPr>
          <w:rFonts w:ascii="Times New Roman" w:eastAsia="Times New Roman" w:hAnsi="Times New Roman" w:cs="Times New Roman"/>
          <w:b/>
          <w:bCs/>
          <w:sz w:val="20"/>
          <w:szCs w:val="20"/>
          <w:lang w:eastAsia="ru-RU"/>
        </w:rPr>
      </w:pPr>
    </w:p>
    <w:p w14:paraId="3EED77AC" w14:textId="77777777" w:rsidR="00D109C0" w:rsidRDefault="00D109C0">
      <w:pPr>
        <w:spacing w:after="0" w:line="240" w:lineRule="auto"/>
        <w:jc w:val="right"/>
        <w:rPr>
          <w:rFonts w:ascii="Times New Roman" w:eastAsia="Times New Roman" w:hAnsi="Times New Roman" w:cs="Times New Roman"/>
          <w:b/>
          <w:bCs/>
          <w:sz w:val="20"/>
          <w:szCs w:val="20"/>
          <w:lang w:val="en-US" w:eastAsia="ru-RU"/>
        </w:rPr>
      </w:pPr>
    </w:p>
    <w:p w14:paraId="3714E909" w14:textId="77777777" w:rsidR="00D109C0" w:rsidRDefault="00D109C0">
      <w:pPr>
        <w:spacing w:after="0" w:line="240" w:lineRule="auto"/>
        <w:jc w:val="right"/>
        <w:rPr>
          <w:rFonts w:ascii="Times New Roman" w:eastAsia="Times New Roman" w:hAnsi="Times New Roman" w:cs="Times New Roman"/>
          <w:b/>
          <w:bCs/>
          <w:sz w:val="20"/>
          <w:szCs w:val="20"/>
          <w:lang w:val="en-US" w:eastAsia="ru-RU"/>
        </w:rPr>
      </w:pPr>
    </w:p>
    <w:p w14:paraId="383CD929" w14:textId="77777777" w:rsidR="00D109C0" w:rsidRDefault="00D109C0">
      <w:pPr>
        <w:spacing w:after="0" w:line="240" w:lineRule="auto"/>
        <w:jc w:val="right"/>
        <w:rPr>
          <w:rFonts w:ascii="Times New Roman" w:eastAsia="Times New Roman" w:hAnsi="Times New Roman" w:cs="Times New Roman"/>
          <w:b/>
          <w:bCs/>
          <w:sz w:val="20"/>
          <w:szCs w:val="20"/>
          <w:lang w:val="en-US" w:eastAsia="ru-RU"/>
        </w:rPr>
      </w:pPr>
    </w:p>
    <w:p w14:paraId="1163BA09" w14:textId="77777777" w:rsidR="00D109C0" w:rsidRDefault="00D109C0">
      <w:pPr>
        <w:spacing w:after="0" w:line="240" w:lineRule="auto"/>
        <w:jc w:val="right"/>
        <w:rPr>
          <w:rFonts w:ascii="Times New Roman" w:eastAsia="Times New Roman" w:hAnsi="Times New Roman" w:cs="Times New Roman"/>
          <w:b/>
          <w:bCs/>
          <w:sz w:val="20"/>
          <w:szCs w:val="20"/>
          <w:lang w:val="en-US" w:eastAsia="ru-RU"/>
        </w:rPr>
      </w:pPr>
    </w:p>
    <w:p w14:paraId="39E4B154" w14:textId="77777777" w:rsidR="00D109C0" w:rsidRDefault="00D109C0">
      <w:pPr>
        <w:spacing w:after="0" w:line="240" w:lineRule="auto"/>
        <w:jc w:val="right"/>
        <w:rPr>
          <w:rFonts w:ascii="Times New Roman" w:eastAsia="Times New Roman" w:hAnsi="Times New Roman" w:cs="Times New Roman"/>
          <w:b/>
          <w:bCs/>
          <w:sz w:val="20"/>
          <w:szCs w:val="20"/>
          <w:lang w:val="en-US" w:eastAsia="ru-RU"/>
        </w:rPr>
      </w:pPr>
    </w:p>
    <w:p w14:paraId="1573B6FD" w14:textId="77777777" w:rsidR="00D109C0" w:rsidRDefault="00D109C0">
      <w:pPr>
        <w:spacing w:after="0" w:line="240" w:lineRule="auto"/>
        <w:jc w:val="right"/>
        <w:rPr>
          <w:rFonts w:ascii="Times New Roman" w:eastAsia="Times New Roman" w:hAnsi="Times New Roman" w:cs="Times New Roman"/>
          <w:b/>
          <w:bCs/>
          <w:sz w:val="20"/>
          <w:szCs w:val="20"/>
          <w:lang w:val="en-US" w:eastAsia="ru-RU"/>
        </w:rPr>
      </w:pPr>
    </w:p>
    <w:p w14:paraId="133FC8BA" w14:textId="77777777" w:rsidR="00D109C0" w:rsidRDefault="00D109C0">
      <w:pPr>
        <w:spacing w:after="0" w:line="240" w:lineRule="auto"/>
        <w:jc w:val="right"/>
        <w:rPr>
          <w:rFonts w:ascii="Times New Roman" w:eastAsia="Times New Roman" w:hAnsi="Times New Roman" w:cs="Times New Roman"/>
          <w:b/>
          <w:bCs/>
          <w:sz w:val="20"/>
          <w:szCs w:val="20"/>
          <w:lang w:val="en-US" w:eastAsia="ru-RU"/>
        </w:rPr>
      </w:pPr>
    </w:p>
    <w:p w14:paraId="11043F9F" w14:textId="77777777" w:rsidR="00D109C0" w:rsidRDefault="00D109C0">
      <w:pPr>
        <w:spacing w:after="0" w:line="240" w:lineRule="auto"/>
        <w:jc w:val="right"/>
        <w:rPr>
          <w:rFonts w:ascii="Times New Roman" w:eastAsia="Times New Roman" w:hAnsi="Times New Roman" w:cs="Times New Roman"/>
          <w:b/>
          <w:bCs/>
          <w:sz w:val="20"/>
          <w:szCs w:val="20"/>
          <w:lang w:val="en-US" w:eastAsia="ru-RU"/>
        </w:rPr>
      </w:pPr>
    </w:p>
    <w:p w14:paraId="6B096524" w14:textId="77777777" w:rsidR="00D109C0" w:rsidRDefault="00D109C0">
      <w:pPr>
        <w:spacing w:after="0" w:line="240" w:lineRule="auto"/>
        <w:jc w:val="right"/>
        <w:rPr>
          <w:rFonts w:ascii="Times New Roman" w:eastAsia="Times New Roman" w:hAnsi="Times New Roman" w:cs="Times New Roman"/>
          <w:b/>
          <w:bCs/>
          <w:sz w:val="20"/>
          <w:szCs w:val="20"/>
          <w:lang w:val="en-US" w:eastAsia="ru-RU"/>
        </w:rPr>
      </w:pPr>
    </w:p>
    <w:p w14:paraId="627A00A0" w14:textId="77777777" w:rsidR="00D109C0" w:rsidRDefault="00D109C0">
      <w:pPr>
        <w:spacing w:after="0" w:line="240" w:lineRule="auto"/>
        <w:jc w:val="right"/>
        <w:rPr>
          <w:rFonts w:ascii="Times New Roman" w:eastAsia="Times New Roman" w:hAnsi="Times New Roman" w:cs="Times New Roman"/>
          <w:b/>
          <w:bCs/>
          <w:sz w:val="20"/>
          <w:szCs w:val="20"/>
          <w:lang w:val="en-US" w:eastAsia="ru-RU"/>
        </w:rPr>
      </w:pPr>
    </w:p>
    <w:p w14:paraId="7D76DF5A" w14:textId="77777777" w:rsidR="00D109C0" w:rsidRDefault="00D109C0">
      <w:pPr>
        <w:spacing w:after="0" w:line="240" w:lineRule="auto"/>
        <w:jc w:val="right"/>
        <w:rPr>
          <w:rFonts w:ascii="Times New Roman" w:eastAsia="Times New Roman" w:hAnsi="Times New Roman" w:cs="Times New Roman"/>
          <w:b/>
          <w:bCs/>
          <w:sz w:val="20"/>
          <w:szCs w:val="20"/>
          <w:lang w:val="en-US" w:eastAsia="ru-RU"/>
        </w:rPr>
      </w:pPr>
    </w:p>
    <w:p w14:paraId="546368BE" w14:textId="77777777" w:rsidR="00D109C0" w:rsidRDefault="00D109C0">
      <w:pPr>
        <w:spacing w:after="0" w:line="240" w:lineRule="auto"/>
        <w:jc w:val="right"/>
        <w:rPr>
          <w:rFonts w:ascii="Times New Roman" w:eastAsia="Times New Roman" w:hAnsi="Times New Roman" w:cs="Times New Roman"/>
          <w:b/>
          <w:bCs/>
          <w:sz w:val="20"/>
          <w:szCs w:val="20"/>
          <w:lang w:val="en-US" w:eastAsia="ru-RU"/>
        </w:rPr>
      </w:pPr>
    </w:p>
    <w:p w14:paraId="04B63458" w14:textId="77777777" w:rsidR="00D109C0" w:rsidRDefault="00D109C0">
      <w:pPr>
        <w:spacing w:after="0" w:line="240" w:lineRule="auto"/>
        <w:jc w:val="right"/>
        <w:rPr>
          <w:rFonts w:ascii="Times New Roman" w:eastAsia="Times New Roman" w:hAnsi="Times New Roman" w:cs="Times New Roman"/>
          <w:b/>
          <w:bCs/>
          <w:sz w:val="20"/>
          <w:szCs w:val="20"/>
          <w:lang w:val="en-US" w:eastAsia="ru-RU"/>
        </w:rPr>
      </w:pPr>
    </w:p>
    <w:p w14:paraId="5D02B5FC" w14:textId="77777777" w:rsidR="00D109C0" w:rsidRDefault="00D109C0">
      <w:pPr>
        <w:spacing w:after="0" w:line="240" w:lineRule="auto"/>
        <w:jc w:val="right"/>
        <w:rPr>
          <w:rFonts w:ascii="Times New Roman" w:eastAsia="Times New Roman" w:hAnsi="Times New Roman" w:cs="Times New Roman"/>
          <w:b/>
          <w:bCs/>
          <w:sz w:val="20"/>
          <w:szCs w:val="20"/>
          <w:lang w:val="en-US" w:eastAsia="ru-RU"/>
        </w:rPr>
      </w:pPr>
    </w:p>
    <w:p w14:paraId="4C0C7038" w14:textId="77777777" w:rsidR="00D109C0" w:rsidRDefault="00D109C0">
      <w:pPr>
        <w:spacing w:after="0" w:line="240" w:lineRule="auto"/>
        <w:jc w:val="right"/>
        <w:rPr>
          <w:rFonts w:ascii="Times New Roman" w:eastAsia="Times New Roman" w:hAnsi="Times New Roman" w:cs="Times New Roman"/>
          <w:b/>
          <w:bCs/>
          <w:sz w:val="20"/>
          <w:szCs w:val="20"/>
          <w:lang w:val="en-US" w:eastAsia="ru-RU"/>
        </w:rPr>
      </w:pPr>
    </w:p>
    <w:p w14:paraId="1439EEDC" w14:textId="77777777" w:rsidR="00D109C0" w:rsidRDefault="00D109C0">
      <w:pPr>
        <w:spacing w:after="0" w:line="240" w:lineRule="auto"/>
        <w:jc w:val="right"/>
        <w:rPr>
          <w:rFonts w:ascii="Times New Roman" w:eastAsia="Times New Roman" w:hAnsi="Times New Roman" w:cs="Times New Roman"/>
          <w:b/>
          <w:bCs/>
          <w:sz w:val="20"/>
          <w:szCs w:val="20"/>
          <w:lang w:val="en-US" w:eastAsia="ru-RU"/>
        </w:rPr>
      </w:pPr>
    </w:p>
    <w:p w14:paraId="0D8D3196" w14:textId="77777777" w:rsidR="00D109C0" w:rsidRDefault="00D109C0">
      <w:pPr>
        <w:spacing w:after="0" w:line="240" w:lineRule="auto"/>
        <w:jc w:val="right"/>
        <w:rPr>
          <w:rFonts w:ascii="Times New Roman" w:eastAsia="Times New Roman" w:hAnsi="Times New Roman" w:cs="Times New Roman"/>
          <w:b/>
          <w:bCs/>
          <w:sz w:val="20"/>
          <w:szCs w:val="20"/>
          <w:lang w:val="en-US" w:eastAsia="ru-RU"/>
        </w:rPr>
      </w:pPr>
    </w:p>
    <w:p w14:paraId="7CB3FBCA" w14:textId="77777777" w:rsidR="00D109C0" w:rsidRDefault="00D109C0">
      <w:pPr>
        <w:spacing w:after="0" w:line="240" w:lineRule="auto"/>
        <w:jc w:val="right"/>
        <w:rPr>
          <w:rFonts w:ascii="Times New Roman" w:eastAsia="Times New Roman" w:hAnsi="Times New Roman" w:cs="Times New Roman"/>
          <w:b/>
          <w:bCs/>
          <w:sz w:val="20"/>
          <w:szCs w:val="20"/>
          <w:lang w:val="en-US" w:eastAsia="ru-RU"/>
        </w:rPr>
      </w:pPr>
    </w:p>
    <w:p w14:paraId="1FCF6C58" w14:textId="77777777" w:rsidR="00D109C0" w:rsidRDefault="00D109C0">
      <w:pPr>
        <w:spacing w:after="0" w:line="240" w:lineRule="auto"/>
        <w:jc w:val="right"/>
        <w:rPr>
          <w:rFonts w:ascii="Times New Roman" w:eastAsia="Times New Roman" w:hAnsi="Times New Roman" w:cs="Times New Roman"/>
          <w:b/>
          <w:bCs/>
          <w:sz w:val="20"/>
          <w:szCs w:val="20"/>
          <w:lang w:val="en-US" w:eastAsia="ru-RU"/>
        </w:rPr>
      </w:pPr>
    </w:p>
    <w:p w14:paraId="737C3E76" w14:textId="77777777" w:rsidR="00D109C0" w:rsidRDefault="00D109C0">
      <w:pPr>
        <w:spacing w:after="0" w:line="240" w:lineRule="auto"/>
        <w:jc w:val="right"/>
        <w:rPr>
          <w:rFonts w:ascii="Times New Roman" w:eastAsia="Times New Roman" w:hAnsi="Times New Roman" w:cs="Times New Roman"/>
          <w:b/>
          <w:bCs/>
          <w:sz w:val="20"/>
          <w:szCs w:val="20"/>
          <w:lang w:val="en-US" w:eastAsia="ru-RU"/>
        </w:rPr>
      </w:pPr>
    </w:p>
    <w:p w14:paraId="0075348D" w14:textId="77777777" w:rsidR="00D109C0" w:rsidRDefault="00D109C0">
      <w:pPr>
        <w:spacing w:after="0" w:line="240" w:lineRule="auto"/>
        <w:rPr>
          <w:rFonts w:ascii="Times New Roman" w:eastAsia="Times New Roman" w:hAnsi="Times New Roman" w:cs="Times New Roman"/>
          <w:b/>
          <w:bCs/>
          <w:sz w:val="20"/>
          <w:szCs w:val="20"/>
          <w:lang w:val="en-US" w:eastAsia="ru-RU"/>
        </w:rPr>
      </w:pPr>
    </w:p>
    <w:p w14:paraId="2B6DA61E" w14:textId="77777777" w:rsidR="00D109C0" w:rsidRDefault="00D109C0">
      <w:pPr>
        <w:spacing w:after="0" w:line="240" w:lineRule="auto"/>
        <w:rPr>
          <w:rFonts w:ascii="Times New Roman" w:eastAsia="Times New Roman" w:hAnsi="Times New Roman" w:cs="Times New Roman"/>
          <w:b/>
          <w:bCs/>
          <w:sz w:val="20"/>
          <w:szCs w:val="20"/>
          <w:lang w:val="en-US" w:eastAsia="ru-RU"/>
        </w:rPr>
      </w:pPr>
    </w:p>
    <w:p w14:paraId="288A9CC6" w14:textId="77777777" w:rsidR="00D109C0" w:rsidRDefault="00D109C0">
      <w:pPr>
        <w:spacing w:after="0" w:line="240" w:lineRule="auto"/>
        <w:jc w:val="right"/>
        <w:rPr>
          <w:rFonts w:ascii="Times New Roman" w:eastAsia="Times New Roman" w:hAnsi="Times New Roman" w:cs="Times New Roman"/>
          <w:b/>
          <w:bCs/>
          <w:sz w:val="20"/>
          <w:szCs w:val="20"/>
          <w:lang w:val="en-US" w:eastAsia="ru-RU"/>
        </w:rPr>
      </w:pPr>
    </w:p>
    <w:p w14:paraId="68AD2F08" w14:textId="77777777" w:rsidR="00D109C0" w:rsidRDefault="00D109C0">
      <w:pPr>
        <w:spacing w:after="0" w:line="240" w:lineRule="auto"/>
        <w:jc w:val="right"/>
        <w:rPr>
          <w:rFonts w:ascii="Times New Roman" w:eastAsia="Times New Roman" w:hAnsi="Times New Roman" w:cs="Times New Roman"/>
          <w:b/>
          <w:bCs/>
          <w:sz w:val="20"/>
          <w:szCs w:val="20"/>
          <w:lang w:eastAsia="ru-RU"/>
        </w:rPr>
      </w:pPr>
    </w:p>
    <w:p w14:paraId="56F238F5" w14:textId="77777777" w:rsidR="00D109C0" w:rsidRDefault="00D109C0">
      <w:pPr>
        <w:spacing w:after="0" w:line="240" w:lineRule="auto"/>
        <w:jc w:val="right"/>
        <w:rPr>
          <w:rFonts w:ascii="Times New Roman" w:eastAsia="Times New Roman" w:hAnsi="Times New Roman" w:cs="Times New Roman"/>
          <w:b/>
          <w:bCs/>
          <w:sz w:val="20"/>
          <w:szCs w:val="20"/>
          <w:lang w:eastAsia="ru-RU"/>
        </w:rPr>
      </w:pPr>
    </w:p>
    <w:p w14:paraId="257FF881" w14:textId="77777777" w:rsidR="00D109C0" w:rsidRDefault="00D109C0">
      <w:pPr>
        <w:spacing w:after="0" w:line="240" w:lineRule="auto"/>
        <w:jc w:val="right"/>
        <w:rPr>
          <w:rFonts w:ascii="Times New Roman" w:eastAsia="Times New Roman" w:hAnsi="Times New Roman" w:cs="Times New Roman"/>
          <w:b/>
          <w:bCs/>
          <w:sz w:val="20"/>
          <w:szCs w:val="20"/>
          <w:lang w:eastAsia="ru-RU"/>
        </w:rPr>
      </w:pPr>
    </w:p>
    <w:p w14:paraId="396D3D1D" w14:textId="77777777" w:rsidR="00D109C0" w:rsidRDefault="00D109C0">
      <w:pPr>
        <w:spacing w:after="0" w:line="240" w:lineRule="auto"/>
        <w:jc w:val="right"/>
        <w:rPr>
          <w:rFonts w:ascii="Times New Roman" w:eastAsia="Times New Roman" w:hAnsi="Times New Roman" w:cs="Times New Roman"/>
          <w:b/>
          <w:bCs/>
          <w:sz w:val="20"/>
          <w:szCs w:val="20"/>
          <w:lang w:eastAsia="ru-RU"/>
        </w:rPr>
      </w:pPr>
    </w:p>
    <w:p w14:paraId="2ECE499E" w14:textId="77777777" w:rsidR="00D109C0" w:rsidRDefault="00D109C0">
      <w:pPr>
        <w:spacing w:after="0" w:line="240" w:lineRule="auto"/>
        <w:jc w:val="right"/>
        <w:rPr>
          <w:rFonts w:ascii="Times New Roman" w:eastAsia="Times New Roman" w:hAnsi="Times New Roman" w:cs="Times New Roman"/>
          <w:b/>
          <w:bCs/>
          <w:sz w:val="20"/>
          <w:szCs w:val="20"/>
          <w:lang w:eastAsia="ru-RU"/>
        </w:rPr>
      </w:pPr>
    </w:p>
    <w:p w14:paraId="3AEB0233" w14:textId="77777777" w:rsidR="00D109C0" w:rsidRDefault="00D109C0">
      <w:pPr>
        <w:spacing w:after="0" w:line="240" w:lineRule="auto"/>
        <w:jc w:val="right"/>
        <w:rPr>
          <w:rFonts w:ascii="Times New Roman" w:eastAsia="Times New Roman" w:hAnsi="Times New Roman" w:cs="Times New Roman"/>
          <w:b/>
          <w:bCs/>
          <w:sz w:val="20"/>
          <w:szCs w:val="20"/>
          <w:lang w:eastAsia="ru-RU"/>
        </w:rPr>
      </w:pPr>
    </w:p>
    <w:p w14:paraId="64C02329" w14:textId="77777777" w:rsidR="00D109C0" w:rsidRDefault="00D109C0">
      <w:pPr>
        <w:spacing w:after="0" w:line="240" w:lineRule="auto"/>
        <w:jc w:val="right"/>
        <w:rPr>
          <w:rFonts w:ascii="Times New Roman" w:eastAsia="Times New Roman" w:hAnsi="Times New Roman" w:cs="Times New Roman"/>
          <w:b/>
          <w:bCs/>
          <w:sz w:val="20"/>
          <w:szCs w:val="20"/>
          <w:lang w:eastAsia="ru-RU"/>
        </w:rPr>
      </w:pPr>
    </w:p>
    <w:p w14:paraId="3A11C46C" w14:textId="77777777" w:rsidR="00D109C0" w:rsidRDefault="00D109C0">
      <w:pPr>
        <w:spacing w:after="0" w:line="240" w:lineRule="auto"/>
        <w:jc w:val="right"/>
        <w:rPr>
          <w:rFonts w:ascii="Times New Roman" w:eastAsia="Times New Roman" w:hAnsi="Times New Roman" w:cs="Times New Roman"/>
          <w:b/>
          <w:bCs/>
          <w:sz w:val="20"/>
          <w:szCs w:val="20"/>
          <w:lang w:eastAsia="ru-RU"/>
        </w:rPr>
      </w:pPr>
    </w:p>
    <w:p w14:paraId="56A9259F" w14:textId="77777777" w:rsidR="00D109C0" w:rsidRDefault="00D109C0">
      <w:pPr>
        <w:spacing w:after="0" w:line="240" w:lineRule="auto"/>
        <w:jc w:val="right"/>
        <w:rPr>
          <w:rFonts w:ascii="Times New Roman" w:eastAsia="Times New Roman" w:hAnsi="Times New Roman" w:cs="Times New Roman"/>
          <w:b/>
          <w:bCs/>
          <w:sz w:val="20"/>
          <w:szCs w:val="20"/>
          <w:lang w:eastAsia="ru-RU"/>
        </w:rPr>
      </w:pPr>
    </w:p>
    <w:p w14:paraId="32151C0E" w14:textId="77777777" w:rsidR="00D109C0" w:rsidRDefault="00D109C0">
      <w:pPr>
        <w:spacing w:after="0" w:line="240" w:lineRule="auto"/>
        <w:jc w:val="right"/>
        <w:rPr>
          <w:rFonts w:ascii="Times New Roman" w:eastAsia="Times New Roman" w:hAnsi="Times New Roman" w:cs="Times New Roman"/>
          <w:b/>
          <w:bCs/>
          <w:sz w:val="20"/>
          <w:szCs w:val="20"/>
          <w:lang w:eastAsia="ru-RU"/>
        </w:rPr>
      </w:pPr>
    </w:p>
    <w:p w14:paraId="6EE21003" w14:textId="77777777" w:rsidR="00D109C0" w:rsidRDefault="00D109C0">
      <w:pPr>
        <w:spacing w:after="0" w:line="240" w:lineRule="auto"/>
        <w:rPr>
          <w:rFonts w:ascii="Times New Roman" w:eastAsia="Times New Roman" w:hAnsi="Times New Roman" w:cs="Times New Roman"/>
          <w:b/>
          <w:bCs/>
          <w:sz w:val="20"/>
          <w:szCs w:val="20"/>
          <w:lang w:eastAsia="ru-RU"/>
        </w:rPr>
      </w:pPr>
    </w:p>
    <w:p w14:paraId="718D3581" w14:textId="77777777" w:rsidR="00D109C0" w:rsidRDefault="00D109C0">
      <w:pPr>
        <w:spacing w:after="0" w:line="240" w:lineRule="auto"/>
        <w:rPr>
          <w:rFonts w:ascii="Times New Roman" w:eastAsia="Times New Roman" w:hAnsi="Times New Roman" w:cs="Times New Roman"/>
          <w:b/>
          <w:bCs/>
          <w:sz w:val="20"/>
          <w:szCs w:val="20"/>
          <w:lang w:eastAsia="ru-RU"/>
        </w:rPr>
      </w:pPr>
    </w:p>
    <w:p w14:paraId="514A7DCA" w14:textId="77777777" w:rsidR="00D109C0" w:rsidRDefault="00D109C0">
      <w:pPr>
        <w:spacing w:after="0" w:line="240" w:lineRule="auto"/>
        <w:rPr>
          <w:rFonts w:ascii="Times New Roman" w:eastAsia="Times New Roman" w:hAnsi="Times New Roman" w:cs="Times New Roman"/>
          <w:b/>
          <w:bCs/>
          <w:sz w:val="20"/>
          <w:szCs w:val="20"/>
          <w:lang w:eastAsia="ru-RU"/>
        </w:rPr>
      </w:pPr>
    </w:p>
    <w:p w14:paraId="31C885D3" w14:textId="77777777" w:rsidR="00D109C0" w:rsidRDefault="00D109C0">
      <w:pPr>
        <w:spacing w:after="0" w:line="240" w:lineRule="auto"/>
        <w:jc w:val="right"/>
        <w:rPr>
          <w:rFonts w:ascii="Times New Roman" w:eastAsia="Times New Roman" w:hAnsi="Times New Roman" w:cs="Times New Roman"/>
          <w:b/>
          <w:bCs/>
          <w:sz w:val="20"/>
          <w:szCs w:val="20"/>
          <w:lang w:eastAsia="ru-RU"/>
        </w:rPr>
      </w:pPr>
    </w:p>
    <w:p w14:paraId="74C2C884" w14:textId="77777777" w:rsidR="00D109C0" w:rsidRDefault="00D109C0">
      <w:pPr>
        <w:spacing w:after="0" w:line="240" w:lineRule="auto"/>
        <w:rPr>
          <w:rFonts w:ascii="Times New Roman" w:eastAsia="Times New Roman" w:hAnsi="Times New Roman" w:cs="Times New Roman"/>
          <w:b/>
          <w:bCs/>
          <w:sz w:val="20"/>
          <w:szCs w:val="20"/>
          <w:lang w:eastAsia="ru-RU"/>
        </w:rPr>
      </w:pPr>
    </w:p>
    <w:p w14:paraId="6F935A20" w14:textId="77777777" w:rsidR="00D109C0" w:rsidRDefault="00D109C0">
      <w:pPr>
        <w:spacing w:after="0" w:line="240" w:lineRule="auto"/>
        <w:rPr>
          <w:rFonts w:ascii="Times New Roman" w:eastAsia="Times New Roman" w:hAnsi="Times New Roman" w:cs="Times New Roman"/>
          <w:b/>
          <w:bCs/>
          <w:sz w:val="20"/>
          <w:szCs w:val="20"/>
          <w:lang w:eastAsia="ru-RU"/>
        </w:rPr>
      </w:pPr>
    </w:p>
    <w:p w14:paraId="02F5664E" w14:textId="77777777" w:rsidR="00D109C0" w:rsidRDefault="00D109C0">
      <w:pPr>
        <w:spacing w:after="0" w:line="240" w:lineRule="auto"/>
        <w:jc w:val="right"/>
        <w:rPr>
          <w:rFonts w:ascii="Times New Roman" w:eastAsia="Times New Roman" w:hAnsi="Times New Roman" w:cs="Times New Roman"/>
          <w:b/>
          <w:bCs/>
          <w:sz w:val="20"/>
          <w:szCs w:val="20"/>
          <w:lang w:val="en-US" w:eastAsia="ru-RU"/>
        </w:rPr>
      </w:pPr>
    </w:p>
    <w:p w14:paraId="1B626860" w14:textId="77777777" w:rsidR="00D109C0" w:rsidRDefault="00D109C0">
      <w:pPr>
        <w:spacing w:after="0" w:line="240" w:lineRule="auto"/>
        <w:jc w:val="right"/>
        <w:rPr>
          <w:rFonts w:ascii="Times New Roman" w:eastAsia="Times New Roman" w:hAnsi="Times New Roman" w:cs="Times New Roman"/>
          <w:b/>
          <w:bCs/>
          <w:sz w:val="20"/>
          <w:szCs w:val="20"/>
          <w:lang w:val="en-US" w:eastAsia="ru-RU"/>
        </w:rPr>
      </w:pPr>
    </w:p>
    <w:p w14:paraId="294ADA89" w14:textId="3DE2725F" w:rsidR="00D109C0" w:rsidRDefault="00D109C0">
      <w:pPr>
        <w:spacing w:after="0" w:line="240" w:lineRule="auto"/>
        <w:jc w:val="right"/>
        <w:rPr>
          <w:rFonts w:ascii="Times New Roman" w:eastAsia="Times New Roman" w:hAnsi="Times New Roman" w:cs="Times New Roman"/>
          <w:b/>
          <w:bCs/>
          <w:sz w:val="16"/>
          <w:szCs w:val="16"/>
          <w:lang w:val="en-US" w:eastAsia="ru-RU"/>
        </w:rPr>
      </w:pPr>
    </w:p>
    <w:p w14:paraId="334A7603" w14:textId="4A9E2037" w:rsidR="006C1F73" w:rsidRDefault="006C1F73">
      <w:pPr>
        <w:spacing w:after="0" w:line="240" w:lineRule="auto"/>
        <w:jc w:val="right"/>
        <w:rPr>
          <w:rFonts w:ascii="Times New Roman" w:eastAsia="Times New Roman" w:hAnsi="Times New Roman" w:cs="Times New Roman"/>
          <w:b/>
          <w:bCs/>
          <w:sz w:val="16"/>
          <w:szCs w:val="16"/>
          <w:lang w:val="en-US" w:eastAsia="ru-RU"/>
        </w:rPr>
      </w:pPr>
    </w:p>
    <w:p w14:paraId="2F46B0A1" w14:textId="73994037" w:rsidR="006C1F73" w:rsidRDefault="006C1F73">
      <w:pPr>
        <w:spacing w:after="0" w:line="240" w:lineRule="auto"/>
        <w:jc w:val="right"/>
        <w:rPr>
          <w:rFonts w:ascii="Times New Roman" w:eastAsia="Times New Roman" w:hAnsi="Times New Roman" w:cs="Times New Roman"/>
          <w:b/>
          <w:bCs/>
          <w:sz w:val="16"/>
          <w:szCs w:val="16"/>
          <w:lang w:val="en-US" w:eastAsia="ru-RU"/>
        </w:rPr>
      </w:pPr>
    </w:p>
    <w:p w14:paraId="594166BB" w14:textId="3D0EEB60" w:rsidR="00E60D3C" w:rsidRDefault="00E60D3C">
      <w:pPr>
        <w:spacing w:after="0" w:line="240" w:lineRule="auto"/>
        <w:jc w:val="right"/>
        <w:rPr>
          <w:rFonts w:ascii="Times New Roman" w:eastAsia="Times New Roman" w:hAnsi="Times New Roman" w:cs="Times New Roman"/>
          <w:b/>
          <w:bCs/>
          <w:sz w:val="16"/>
          <w:szCs w:val="16"/>
          <w:lang w:val="en-US" w:eastAsia="ru-RU"/>
        </w:rPr>
      </w:pPr>
    </w:p>
    <w:p w14:paraId="00689ABF" w14:textId="48052ED5" w:rsidR="00E60D3C" w:rsidRDefault="00E60D3C">
      <w:pPr>
        <w:spacing w:after="0" w:line="240" w:lineRule="auto"/>
        <w:jc w:val="right"/>
        <w:rPr>
          <w:rFonts w:ascii="Times New Roman" w:eastAsia="Times New Roman" w:hAnsi="Times New Roman" w:cs="Times New Roman"/>
          <w:b/>
          <w:bCs/>
          <w:sz w:val="16"/>
          <w:szCs w:val="16"/>
          <w:lang w:val="en-US" w:eastAsia="ru-RU"/>
        </w:rPr>
      </w:pPr>
    </w:p>
    <w:p w14:paraId="09E289FC" w14:textId="52D439EC" w:rsidR="00E60D3C" w:rsidRDefault="00E60D3C">
      <w:pPr>
        <w:spacing w:after="0" w:line="240" w:lineRule="auto"/>
        <w:jc w:val="right"/>
        <w:rPr>
          <w:rFonts w:ascii="Times New Roman" w:eastAsia="Times New Roman" w:hAnsi="Times New Roman" w:cs="Times New Roman"/>
          <w:b/>
          <w:bCs/>
          <w:sz w:val="16"/>
          <w:szCs w:val="16"/>
          <w:lang w:val="en-US" w:eastAsia="ru-RU"/>
        </w:rPr>
      </w:pPr>
    </w:p>
    <w:p w14:paraId="32BF0779" w14:textId="658E86A5" w:rsidR="00E60D3C" w:rsidRDefault="00E60D3C">
      <w:pPr>
        <w:spacing w:after="0" w:line="240" w:lineRule="auto"/>
        <w:jc w:val="right"/>
        <w:rPr>
          <w:rFonts w:ascii="Times New Roman" w:eastAsia="Times New Roman" w:hAnsi="Times New Roman" w:cs="Times New Roman"/>
          <w:b/>
          <w:bCs/>
          <w:sz w:val="16"/>
          <w:szCs w:val="16"/>
          <w:lang w:val="en-US" w:eastAsia="ru-RU"/>
        </w:rPr>
      </w:pPr>
    </w:p>
    <w:p w14:paraId="27D0520B" w14:textId="77777777" w:rsidR="00E60D3C" w:rsidRDefault="00E60D3C">
      <w:pPr>
        <w:spacing w:after="0" w:line="240" w:lineRule="auto"/>
        <w:jc w:val="right"/>
        <w:rPr>
          <w:rFonts w:ascii="Times New Roman" w:eastAsia="Times New Roman" w:hAnsi="Times New Roman" w:cs="Times New Roman"/>
          <w:b/>
          <w:bCs/>
          <w:sz w:val="16"/>
          <w:szCs w:val="16"/>
          <w:lang w:val="en-US" w:eastAsia="ru-RU"/>
        </w:rPr>
      </w:pPr>
    </w:p>
    <w:p w14:paraId="37AE71F7" w14:textId="77777777" w:rsidR="00D109C0" w:rsidRDefault="00037ACE">
      <w:pPr>
        <w:spacing w:after="0" w:line="240" w:lineRule="auto"/>
        <w:jc w:val="right"/>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 xml:space="preserve">Приложение № 1 </w:t>
      </w:r>
    </w:p>
    <w:p w14:paraId="3A56F369" w14:textId="77777777" w:rsidR="00D109C0" w:rsidRDefault="00037ACE">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к Договору о техническом обслуживании </w:t>
      </w:r>
    </w:p>
    <w:p w14:paraId="34C4E574" w14:textId="77777777" w:rsidR="00D109C0" w:rsidRDefault="00037ACE">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внутридомового газового оборудования </w:t>
      </w:r>
    </w:p>
    <w:p w14:paraId="00A3529C" w14:textId="77777777" w:rsidR="00D109C0" w:rsidRDefault="00037ACE">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в жилом доме </w:t>
      </w:r>
      <w:proofErr w:type="gramStart"/>
      <w:r>
        <w:rPr>
          <w:rFonts w:ascii="Times New Roman" w:eastAsia="Times New Roman" w:hAnsi="Times New Roman" w:cs="Times New Roman"/>
          <w:sz w:val="18"/>
          <w:szCs w:val="18"/>
          <w:lang w:eastAsia="ru-RU"/>
        </w:rPr>
        <w:t>от  _</w:t>
      </w:r>
      <w:proofErr w:type="gramEnd"/>
      <w:r>
        <w:rPr>
          <w:rFonts w:ascii="Times New Roman" w:eastAsia="Times New Roman" w:hAnsi="Times New Roman" w:cs="Times New Roman"/>
          <w:sz w:val="18"/>
          <w:szCs w:val="18"/>
          <w:lang w:eastAsia="ru-RU"/>
        </w:rPr>
        <w:t>________ № ТОД_____________</w:t>
      </w:r>
    </w:p>
    <w:tbl>
      <w:tblPr>
        <w:tblW w:w="10490" w:type="dxa"/>
        <w:jc w:val="center"/>
        <w:tblCellMar>
          <w:left w:w="0" w:type="dxa"/>
          <w:right w:w="0" w:type="dxa"/>
        </w:tblCellMar>
        <w:tblLook w:val="04A0" w:firstRow="1" w:lastRow="0" w:firstColumn="1" w:lastColumn="0" w:noHBand="0" w:noVBand="1"/>
      </w:tblPr>
      <w:tblGrid>
        <w:gridCol w:w="10490"/>
      </w:tblGrid>
      <w:tr w:rsidR="00D109C0" w14:paraId="147538A2" w14:textId="77777777">
        <w:trPr>
          <w:jc w:val="center"/>
        </w:trPr>
        <w:tc>
          <w:tcPr>
            <w:tcW w:w="10490" w:type="dxa"/>
          </w:tcPr>
          <w:p w14:paraId="14A4D862" w14:textId="77777777" w:rsidR="00D109C0" w:rsidRDefault="00037ACE">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Перечень </w:t>
            </w:r>
          </w:p>
          <w:p w14:paraId="130DD370" w14:textId="77777777" w:rsidR="00D109C0" w:rsidRDefault="00037ACE">
            <w:pPr>
              <w:spacing w:after="105"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b/>
                <w:sz w:val="20"/>
                <w:szCs w:val="20"/>
                <w:lang w:eastAsia="ru-RU"/>
              </w:rPr>
              <w:t>оборудования, входящего в состав внутридомового газового оборудования</w:t>
            </w:r>
            <w:r>
              <w:rPr>
                <w:rFonts w:ascii="Times New Roman" w:eastAsia="Times New Roman" w:hAnsi="Times New Roman" w:cs="Times New Roman"/>
                <w:sz w:val="20"/>
                <w:szCs w:val="20"/>
                <w:lang w:eastAsia="ru-RU"/>
              </w:rPr>
              <w:t xml:space="preserve"> </w:t>
            </w:r>
          </w:p>
        </w:tc>
      </w:tr>
    </w:tbl>
    <w:p w14:paraId="700A5EE0" w14:textId="77777777" w:rsidR="00D109C0" w:rsidRDefault="00037ACE">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p>
    <w:tbl>
      <w:tblPr>
        <w:tblW w:w="10515" w:type="dxa"/>
        <w:jc w:val="center"/>
        <w:tblLayout w:type="fixed"/>
        <w:tblCellMar>
          <w:left w:w="0" w:type="dxa"/>
          <w:right w:w="0" w:type="dxa"/>
        </w:tblCellMar>
        <w:tblLook w:val="04A0" w:firstRow="1" w:lastRow="0" w:firstColumn="1" w:lastColumn="0" w:noHBand="0" w:noVBand="1"/>
      </w:tblPr>
      <w:tblGrid>
        <w:gridCol w:w="450"/>
        <w:gridCol w:w="1985"/>
        <w:gridCol w:w="1701"/>
        <w:gridCol w:w="3402"/>
        <w:gridCol w:w="709"/>
        <w:gridCol w:w="1134"/>
        <w:gridCol w:w="1134"/>
      </w:tblGrid>
      <w:tr w:rsidR="00D109C0" w14:paraId="3D2BFAB8" w14:textId="77777777">
        <w:trPr>
          <w:jc w:val="center"/>
        </w:trPr>
        <w:tc>
          <w:tcPr>
            <w:tcW w:w="450" w:type="dxa"/>
            <w:tcBorders>
              <w:top w:val="single" w:sz="6" w:space="0" w:color="000000"/>
              <w:left w:val="single" w:sz="6" w:space="0" w:color="000000"/>
              <w:bottom w:val="single" w:sz="6" w:space="0" w:color="000000"/>
              <w:right w:val="single" w:sz="6" w:space="0" w:color="000000"/>
            </w:tcBorders>
          </w:tcPr>
          <w:p w14:paraId="58E6AC86" w14:textId="77777777" w:rsidR="00D109C0" w:rsidRDefault="00037ACE">
            <w:pPr>
              <w:spacing w:after="105" w:line="240" w:lineRule="auto"/>
              <w:ind w:left="57"/>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 п/п </w:t>
            </w:r>
          </w:p>
        </w:tc>
        <w:tc>
          <w:tcPr>
            <w:tcW w:w="1985" w:type="dxa"/>
            <w:tcBorders>
              <w:top w:val="single" w:sz="6" w:space="0" w:color="000000"/>
              <w:left w:val="single" w:sz="6" w:space="0" w:color="000000"/>
              <w:bottom w:val="single" w:sz="6" w:space="0" w:color="000000"/>
              <w:right w:val="single" w:sz="6" w:space="0" w:color="000000"/>
            </w:tcBorders>
          </w:tcPr>
          <w:p w14:paraId="24757D8D" w14:textId="77777777" w:rsidR="00D109C0" w:rsidRDefault="00037ACE">
            <w:pPr>
              <w:spacing w:after="105" w:line="240" w:lineRule="auto"/>
              <w:ind w:left="57"/>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Адрес жилого дома, в котором расположено внутридомовое газовое оборудование </w:t>
            </w:r>
          </w:p>
          <w:p w14:paraId="4A5E6124" w14:textId="77777777" w:rsidR="00D109C0" w:rsidRDefault="00D109C0">
            <w:pPr>
              <w:spacing w:after="105" w:line="240" w:lineRule="auto"/>
              <w:ind w:left="57"/>
              <w:rPr>
                <w:rFonts w:ascii="Times New Roman" w:eastAsia="Times New Roman" w:hAnsi="Times New Roman" w:cs="Times New Roman"/>
                <w:sz w:val="16"/>
                <w:szCs w:val="16"/>
                <w:lang w:eastAsia="ru-RU"/>
              </w:rPr>
            </w:pPr>
          </w:p>
        </w:tc>
        <w:tc>
          <w:tcPr>
            <w:tcW w:w="1701" w:type="dxa"/>
            <w:tcBorders>
              <w:top w:val="single" w:sz="6" w:space="0" w:color="000000"/>
              <w:left w:val="single" w:sz="6" w:space="0" w:color="000000"/>
              <w:bottom w:val="single" w:sz="6" w:space="0" w:color="000000"/>
              <w:right w:val="single" w:sz="6" w:space="0" w:color="000000"/>
            </w:tcBorders>
          </w:tcPr>
          <w:p w14:paraId="21C17088" w14:textId="77777777" w:rsidR="00D109C0" w:rsidRDefault="00037ACE">
            <w:pPr>
              <w:spacing w:after="105" w:line="240" w:lineRule="auto"/>
              <w:ind w:left="57"/>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Наименование внутридомового газового оборудования</w:t>
            </w:r>
          </w:p>
        </w:tc>
        <w:tc>
          <w:tcPr>
            <w:tcW w:w="3402" w:type="dxa"/>
            <w:tcBorders>
              <w:top w:val="single" w:sz="6" w:space="0" w:color="000000"/>
              <w:left w:val="single" w:sz="6" w:space="0" w:color="000000"/>
              <w:bottom w:val="single" w:sz="6" w:space="0" w:color="000000"/>
              <w:right w:val="single" w:sz="6" w:space="0" w:color="000000"/>
            </w:tcBorders>
          </w:tcPr>
          <w:p w14:paraId="1506CBB4" w14:textId="77777777" w:rsidR="00D109C0" w:rsidRDefault="00037ACE">
            <w:pPr>
              <w:spacing w:after="105" w:line="240" w:lineRule="auto"/>
              <w:ind w:left="57"/>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Марка, тип, давление газа (для газопроводов указывается материал, тип прокладки (подземный, надземный, внутренний); при установке прибора газа в квартире указывается наименование прибора учета газа, его расположение (внутри или снаружи здания)</w:t>
            </w:r>
          </w:p>
        </w:tc>
        <w:tc>
          <w:tcPr>
            <w:tcW w:w="709" w:type="dxa"/>
            <w:tcBorders>
              <w:top w:val="single" w:sz="6" w:space="0" w:color="000000"/>
              <w:left w:val="single" w:sz="6" w:space="0" w:color="000000"/>
              <w:bottom w:val="single" w:sz="6" w:space="0" w:color="000000"/>
              <w:right w:val="single" w:sz="6" w:space="0" w:color="000000"/>
            </w:tcBorders>
          </w:tcPr>
          <w:p w14:paraId="40C17801" w14:textId="77777777" w:rsidR="00D109C0" w:rsidRDefault="00037ACE">
            <w:pPr>
              <w:spacing w:after="105" w:line="240" w:lineRule="auto"/>
              <w:ind w:left="57"/>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Количество (измеряется в штуках, метрах, стояках)</w:t>
            </w:r>
          </w:p>
        </w:tc>
        <w:tc>
          <w:tcPr>
            <w:tcW w:w="1134" w:type="dxa"/>
            <w:tcBorders>
              <w:top w:val="single" w:sz="6" w:space="0" w:color="000000"/>
              <w:left w:val="single" w:sz="6" w:space="0" w:color="000000"/>
              <w:bottom w:val="single" w:sz="6" w:space="0" w:color="000000"/>
              <w:right w:val="single" w:sz="6" w:space="0" w:color="000000"/>
            </w:tcBorders>
          </w:tcPr>
          <w:p w14:paraId="5925A05E" w14:textId="77777777" w:rsidR="00D109C0" w:rsidRDefault="00037ACE">
            <w:pPr>
              <w:spacing w:after="105" w:line="240" w:lineRule="auto"/>
              <w:ind w:left="57"/>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Год выпуска внутридомового газового оборудования</w:t>
            </w:r>
          </w:p>
        </w:tc>
        <w:tc>
          <w:tcPr>
            <w:tcW w:w="1134" w:type="dxa"/>
            <w:tcBorders>
              <w:top w:val="single" w:sz="6" w:space="0" w:color="000000"/>
              <w:left w:val="single" w:sz="6" w:space="0" w:color="000000"/>
              <w:bottom w:val="single" w:sz="6" w:space="0" w:color="000000"/>
              <w:right w:val="single" w:sz="6" w:space="0" w:color="000000"/>
            </w:tcBorders>
          </w:tcPr>
          <w:p w14:paraId="13862678" w14:textId="77777777" w:rsidR="00D109C0" w:rsidRDefault="00037ACE">
            <w:pPr>
              <w:spacing w:after="105" w:line="240" w:lineRule="auto"/>
              <w:ind w:left="57"/>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Год ввода в эксплуатацию внутридомового газового оборудования </w:t>
            </w:r>
          </w:p>
          <w:p w14:paraId="1C7E87C9" w14:textId="77777777" w:rsidR="00D109C0" w:rsidRDefault="00D109C0">
            <w:pPr>
              <w:spacing w:after="105" w:line="240" w:lineRule="auto"/>
              <w:ind w:left="57"/>
              <w:rPr>
                <w:rFonts w:ascii="Times New Roman" w:eastAsia="Times New Roman" w:hAnsi="Times New Roman" w:cs="Times New Roman"/>
                <w:sz w:val="16"/>
                <w:szCs w:val="16"/>
                <w:lang w:eastAsia="ru-RU"/>
              </w:rPr>
            </w:pPr>
          </w:p>
        </w:tc>
      </w:tr>
      <w:tr w:rsidR="00D109C0" w14:paraId="7672FD2F" w14:textId="77777777">
        <w:trPr>
          <w:trHeight w:val="584"/>
          <w:jc w:val="center"/>
        </w:trPr>
        <w:tc>
          <w:tcPr>
            <w:tcW w:w="450" w:type="dxa"/>
            <w:tcBorders>
              <w:top w:val="single" w:sz="6" w:space="0" w:color="000000"/>
              <w:left w:val="single" w:sz="6" w:space="0" w:color="000000"/>
              <w:bottom w:val="single" w:sz="6" w:space="0" w:color="000000"/>
              <w:right w:val="single" w:sz="6" w:space="0" w:color="000000"/>
            </w:tcBorders>
          </w:tcPr>
          <w:p w14:paraId="5B3E305F" w14:textId="77777777" w:rsidR="00D109C0" w:rsidRDefault="00037ACE">
            <w:pPr>
              <w:spacing w:after="105" w:line="240" w:lineRule="auto"/>
              <w:ind w:left="57"/>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1</w:t>
            </w:r>
          </w:p>
        </w:tc>
        <w:tc>
          <w:tcPr>
            <w:tcW w:w="1985" w:type="dxa"/>
            <w:vMerge w:val="restart"/>
            <w:tcBorders>
              <w:top w:val="single" w:sz="6" w:space="0" w:color="000000"/>
              <w:left w:val="single" w:sz="6" w:space="0" w:color="000000"/>
              <w:right w:val="single" w:sz="6" w:space="0" w:color="000000"/>
            </w:tcBorders>
            <w:vAlign w:val="center"/>
          </w:tcPr>
          <w:p w14:paraId="7BD289F2" w14:textId="77777777" w:rsidR="00D109C0" w:rsidRDefault="00D109C0">
            <w:pPr>
              <w:spacing w:after="105" w:line="240" w:lineRule="auto"/>
              <w:jc w:val="center"/>
              <w:rPr>
                <w:rFonts w:ascii="Times New Roman" w:eastAsia="Times New Roman" w:hAnsi="Times New Roman" w:cs="Times New Roman"/>
                <w:sz w:val="20"/>
                <w:szCs w:val="20"/>
                <w:lang w:eastAsia="ru-RU"/>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702F629" w14:textId="77777777" w:rsidR="00D109C0" w:rsidRDefault="00D109C0">
            <w:pPr>
              <w:spacing w:after="105" w:line="240" w:lineRule="auto"/>
              <w:ind w:left="57"/>
              <w:rPr>
                <w:rFonts w:ascii="Times New Roman" w:eastAsia="Times New Roman" w:hAnsi="Times New Roman" w:cs="Times New Roman"/>
                <w:sz w:val="20"/>
                <w:szCs w:val="20"/>
                <w:lang w:eastAsia="ru-RU"/>
              </w:rPr>
            </w:pPr>
          </w:p>
        </w:tc>
        <w:tc>
          <w:tcPr>
            <w:tcW w:w="340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7AA5671" w14:textId="77777777" w:rsidR="00D109C0" w:rsidRDefault="00D109C0">
            <w:pPr>
              <w:spacing w:after="105" w:line="240" w:lineRule="auto"/>
              <w:ind w:left="57"/>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CC2F4D5" w14:textId="77777777" w:rsidR="00D109C0" w:rsidRDefault="00D109C0">
            <w:pPr>
              <w:spacing w:after="105" w:line="240" w:lineRule="auto"/>
              <w:ind w:left="57"/>
              <w:jc w:val="center"/>
              <w:rPr>
                <w:rFonts w:ascii="Times New Roman" w:eastAsia="Times New Roman" w:hAnsi="Times New Roman" w:cs="Times New Roman"/>
                <w:sz w:val="20"/>
                <w:szCs w:val="20"/>
                <w:lang w:eastAsia="ru-RU"/>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E3769AA" w14:textId="77777777" w:rsidR="00D109C0" w:rsidRDefault="00D109C0">
            <w:pPr>
              <w:spacing w:after="105" w:line="240" w:lineRule="auto"/>
              <w:ind w:left="57"/>
              <w:jc w:val="center"/>
              <w:rPr>
                <w:rFonts w:ascii="Times New Roman" w:eastAsia="Times New Roman" w:hAnsi="Times New Roman" w:cs="Times New Roman"/>
                <w:sz w:val="20"/>
                <w:szCs w:val="20"/>
                <w:lang w:eastAsia="ru-RU"/>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EDD9A3D" w14:textId="77777777" w:rsidR="00D109C0" w:rsidRDefault="00D109C0">
            <w:pPr>
              <w:spacing w:after="105" w:line="240" w:lineRule="auto"/>
              <w:ind w:left="57"/>
              <w:jc w:val="center"/>
              <w:rPr>
                <w:rFonts w:ascii="Times New Roman" w:eastAsia="Times New Roman" w:hAnsi="Times New Roman" w:cs="Times New Roman"/>
                <w:sz w:val="20"/>
                <w:szCs w:val="20"/>
                <w:lang w:eastAsia="ru-RU"/>
              </w:rPr>
            </w:pPr>
          </w:p>
        </w:tc>
      </w:tr>
      <w:tr w:rsidR="00D109C0" w14:paraId="0CDB314E" w14:textId="77777777">
        <w:trPr>
          <w:jc w:val="center"/>
        </w:trPr>
        <w:tc>
          <w:tcPr>
            <w:tcW w:w="450" w:type="dxa"/>
            <w:tcBorders>
              <w:top w:val="single" w:sz="6" w:space="0" w:color="000000"/>
              <w:left w:val="single" w:sz="6" w:space="0" w:color="000000"/>
              <w:bottom w:val="single" w:sz="6" w:space="0" w:color="000000"/>
              <w:right w:val="single" w:sz="6" w:space="0" w:color="000000"/>
            </w:tcBorders>
          </w:tcPr>
          <w:p w14:paraId="3467EAE9" w14:textId="77777777" w:rsidR="00D109C0" w:rsidRDefault="00037ACE">
            <w:pPr>
              <w:spacing w:after="105" w:line="240" w:lineRule="auto"/>
              <w:ind w:left="57"/>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2</w:t>
            </w:r>
          </w:p>
        </w:tc>
        <w:tc>
          <w:tcPr>
            <w:tcW w:w="1985" w:type="dxa"/>
            <w:vMerge/>
            <w:tcBorders>
              <w:left w:val="single" w:sz="6" w:space="0" w:color="000000"/>
              <w:right w:val="single" w:sz="6" w:space="0" w:color="000000"/>
            </w:tcBorders>
            <w:vAlign w:val="center"/>
          </w:tcPr>
          <w:p w14:paraId="11ABC9C9" w14:textId="77777777" w:rsidR="00D109C0" w:rsidRDefault="00D109C0">
            <w:pPr>
              <w:spacing w:after="105" w:line="240" w:lineRule="auto"/>
              <w:ind w:left="57"/>
              <w:jc w:val="center"/>
              <w:rPr>
                <w:rFonts w:ascii="Times New Roman" w:eastAsia="Times New Roman" w:hAnsi="Times New Roman" w:cs="Times New Roman"/>
                <w:sz w:val="20"/>
                <w:szCs w:val="20"/>
                <w:lang w:eastAsia="ru-RU"/>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668CF08" w14:textId="77777777" w:rsidR="00D109C0" w:rsidRDefault="00D109C0">
            <w:pPr>
              <w:spacing w:after="105" w:line="240" w:lineRule="auto"/>
              <w:ind w:left="57"/>
              <w:rPr>
                <w:rFonts w:ascii="Times New Roman" w:eastAsia="Times New Roman" w:hAnsi="Times New Roman" w:cs="Times New Roman"/>
                <w:sz w:val="20"/>
                <w:szCs w:val="20"/>
                <w:lang w:eastAsia="ru-RU"/>
              </w:rPr>
            </w:pPr>
          </w:p>
        </w:tc>
        <w:tc>
          <w:tcPr>
            <w:tcW w:w="340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DDB236B" w14:textId="77777777" w:rsidR="00D109C0" w:rsidRDefault="00D109C0">
            <w:pPr>
              <w:spacing w:after="105" w:line="240" w:lineRule="auto"/>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AEAC4F1" w14:textId="77777777" w:rsidR="00D109C0" w:rsidRDefault="00D109C0">
            <w:pPr>
              <w:spacing w:after="105" w:line="240" w:lineRule="auto"/>
              <w:ind w:left="57"/>
              <w:jc w:val="center"/>
              <w:rPr>
                <w:rFonts w:ascii="Times New Roman" w:eastAsia="Times New Roman" w:hAnsi="Times New Roman" w:cs="Times New Roman"/>
                <w:sz w:val="20"/>
                <w:szCs w:val="20"/>
                <w:lang w:eastAsia="ru-RU"/>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B92422A" w14:textId="77777777" w:rsidR="00D109C0" w:rsidRDefault="00D109C0">
            <w:pPr>
              <w:spacing w:after="105" w:line="240" w:lineRule="auto"/>
              <w:ind w:left="57"/>
              <w:jc w:val="center"/>
              <w:rPr>
                <w:rFonts w:ascii="Times New Roman" w:eastAsia="Times New Roman" w:hAnsi="Times New Roman" w:cs="Times New Roman"/>
                <w:sz w:val="20"/>
                <w:szCs w:val="20"/>
                <w:lang w:eastAsia="ru-RU"/>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50145B0" w14:textId="77777777" w:rsidR="00D109C0" w:rsidRDefault="00D109C0">
            <w:pPr>
              <w:spacing w:after="105" w:line="240" w:lineRule="auto"/>
              <w:ind w:left="57"/>
              <w:jc w:val="center"/>
              <w:rPr>
                <w:rFonts w:ascii="Times New Roman" w:eastAsia="Times New Roman" w:hAnsi="Times New Roman" w:cs="Times New Roman"/>
                <w:sz w:val="20"/>
                <w:szCs w:val="20"/>
                <w:lang w:eastAsia="ru-RU"/>
              </w:rPr>
            </w:pPr>
          </w:p>
        </w:tc>
      </w:tr>
      <w:tr w:rsidR="00D109C0" w14:paraId="396D5169" w14:textId="77777777">
        <w:trPr>
          <w:jc w:val="center"/>
        </w:trPr>
        <w:tc>
          <w:tcPr>
            <w:tcW w:w="450" w:type="dxa"/>
            <w:tcBorders>
              <w:top w:val="single" w:sz="6" w:space="0" w:color="000000"/>
              <w:left w:val="single" w:sz="6" w:space="0" w:color="000000"/>
              <w:bottom w:val="single" w:sz="6" w:space="0" w:color="000000"/>
              <w:right w:val="single" w:sz="6" w:space="0" w:color="000000"/>
            </w:tcBorders>
          </w:tcPr>
          <w:p w14:paraId="4FFF31EF" w14:textId="77777777" w:rsidR="00D109C0" w:rsidRDefault="00037ACE">
            <w:pPr>
              <w:spacing w:after="105" w:line="240" w:lineRule="auto"/>
              <w:ind w:left="57"/>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3</w:t>
            </w:r>
          </w:p>
        </w:tc>
        <w:tc>
          <w:tcPr>
            <w:tcW w:w="1985" w:type="dxa"/>
            <w:vMerge/>
            <w:tcBorders>
              <w:left w:val="single" w:sz="6" w:space="0" w:color="000000"/>
              <w:right w:val="single" w:sz="6" w:space="0" w:color="000000"/>
            </w:tcBorders>
            <w:vAlign w:val="center"/>
          </w:tcPr>
          <w:p w14:paraId="0C2B8B4C" w14:textId="77777777" w:rsidR="00D109C0" w:rsidRDefault="00D109C0">
            <w:pPr>
              <w:spacing w:after="105" w:line="240" w:lineRule="auto"/>
              <w:ind w:left="57"/>
              <w:jc w:val="center"/>
              <w:rPr>
                <w:rFonts w:ascii="Times New Roman" w:eastAsia="Times New Roman" w:hAnsi="Times New Roman" w:cs="Times New Roman"/>
                <w:sz w:val="20"/>
                <w:szCs w:val="20"/>
                <w:lang w:eastAsia="ru-RU"/>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D8BA48B" w14:textId="77777777" w:rsidR="00D109C0" w:rsidRDefault="00D109C0">
            <w:pPr>
              <w:spacing w:after="105" w:line="240" w:lineRule="auto"/>
              <w:ind w:left="57"/>
              <w:rPr>
                <w:rFonts w:ascii="Times New Roman" w:eastAsia="Times New Roman" w:hAnsi="Times New Roman" w:cs="Times New Roman"/>
                <w:sz w:val="20"/>
                <w:szCs w:val="20"/>
                <w:lang w:eastAsia="ru-RU"/>
              </w:rPr>
            </w:pPr>
          </w:p>
        </w:tc>
        <w:tc>
          <w:tcPr>
            <w:tcW w:w="340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13462B4" w14:textId="77777777" w:rsidR="00D109C0" w:rsidRDefault="00D109C0">
            <w:pPr>
              <w:spacing w:after="105" w:line="240" w:lineRule="auto"/>
              <w:ind w:left="57"/>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1BB7720" w14:textId="77777777" w:rsidR="00D109C0" w:rsidRDefault="00D109C0">
            <w:pPr>
              <w:spacing w:after="105" w:line="240" w:lineRule="auto"/>
              <w:ind w:left="57"/>
              <w:jc w:val="center"/>
              <w:rPr>
                <w:rFonts w:ascii="Times New Roman" w:eastAsia="Times New Roman" w:hAnsi="Times New Roman" w:cs="Times New Roman"/>
                <w:sz w:val="20"/>
                <w:szCs w:val="20"/>
                <w:lang w:eastAsia="ru-RU"/>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FD5B11D" w14:textId="77777777" w:rsidR="00D109C0" w:rsidRDefault="00D109C0">
            <w:pPr>
              <w:spacing w:after="105" w:line="240" w:lineRule="auto"/>
              <w:ind w:left="57"/>
              <w:jc w:val="center"/>
              <w:rPr>
                <w:rFonts w:ascii="Times New Roman" w:eastAsia="Times New Roman" w:hAnsi="Times New Roman" w:cs="Times New Roman"/>
                <w:sz w:val="20"/>
                <w:szCs w:val="20"/>
                <w:lang w:eastAsia="ru-RU"/>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3F858A4" w14:textId="77777777" w:rsidR="00D109C0" w:rsidRDefault="00D109C0">
            <w:pPr>
              <w:spacing w:after="105" w:line="240" w:lineRule="auto"/>
              <w:ind w:left="57"/>
              <w:jc w:val="center"/>
              <w:rPr>
                <w:rFonts w:ascii="Times New Roman" w:eastAsia="Times New Roman" w:hAnsi="Times New Roman" w:cs="Times New Roman"/>
                <w:sz w:val="20"/>
                <w:szCs w:val="20"/>
                <w:lang w:eastAsia="ru-RU"/>
              </w:rPr>
            </w:pPr>
          </w:p>
        </w:tc>
      </w:tr>
      <w:tr w:rsidR="00D109C0" w14:paraId="2E5CDFF0" w14:textId="77777777">
        <w:trPr>
          <w:jc w:val="center"/>
        </w:trPr>
        <w:tc>
          <w:tcPr>
            <w:tcW w:w="450" w:type="dxa"/>
            <w:tcBorders>
              <w:top w:val="single" w:sz="6" w:space="0" w:color="000000"/>
              <w:left w:val="single" w:sz="6" w:space="0" w:color="000000"/>
              <w:bottom w:val="single" w:sz="6" w:space="0" w:color="000000"/>
              <w:right w:val="single" w:sz="6" w:space="0" w:color="000000"/>
            </w:tcBorders>
          </w:tcPr>
          <w:p w14:paraId="31D90E13" w14:textId="77777777" w:rsidR="00D109C0" w:rsidRDefault="00037ACE">
            <w:pPr>
              <w:spacing w:after="105" w:line="240" w:lineRule="auto"/>
              <w:ind w:left="57"/>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4</w:t>
            </w:r>
          </w:p>
        </w:tc>
        <w:tc>
          <w:tcPr>
            <w:tcW w:w="1985" w:type="dxa"/>
            <w:vMerge/>
            <w:tcBorders>
              <w:left w:val="single" w:sz="6" w:space="0" w:color="000000"/>
              <w:right w:val="single" w:sz="6" w:space="0" w:color="000000"/>
            </w:tcBorders>
            <w:vAlign w:val="center"/>
          </w:tcPr>
          <w:p w14:paraId="6EFDBC13" w14:textId="77777777" w:rsidR="00D109C0" w:rsidRDefault="00D109C0">
            <w:pPr>
              <w:spacing w:after="105" w:line="240" w:lineRule="auto"/>
              <w:ind w:left="57"/>
              <w:jc w:val="center"/>
              <w:rPr>
                <w:rFonts w:ascii="Times New Roman" w:eastAsia="Times New Roman" w:hAnsi="Times New Roman" w:cs="Times New Roman"/>
                <w:sz w:val="20"/>
                <w:szCs w:val="20"/>
                <w:lang w:eastAsia="ru-RU"/>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725288E" w14:textId="77777777" w:rsidR="00D109C0" w:rsidRDefault="00D109C0">
            <w:pPr>
              <w:spacing w:after="105" w:line="240" w:lineRule="auto"/>
              <w:ind w:left="57"/>
              <w:rPr>
                <w:rFonts w:ascii="Times New Roman" w:eastAsia="Times New Roman" w:hAnsi="Times New Roman" w:cs="Times New Roman"/>
                <w:sz w:val="20"/>
                <w:szCs w:val="20"/>
                <w:lang w:eastAsia="ru-RU"/>
              </w:rPr>
            </w:pPr>
          </w:p>
        </w:tc>
        <w:tc>
          <w:tcPr>
            <w:tcW w:w="340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791889C" w14:textId="77777777" w:rsidR="00D109C0" w:rsidRDefault="00D109C0">
            <w:pPr>
              <w:spacing w:after="105" w:line="240" w:lineRule="auto"/>
              <w:ind w:left="57"/>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53284E9" w14:textId="77777777" w:rsidR="00D109C0" w:rsidRDefault="00D109C0">
            <w:pPr>
              <w:spacing w:after="105" w:line="240" w:lineRule="auto"/>
              <w:ind w:left="57"/>
              <w:jc w:val="center"/>
              <w:rPr>
                <w:rFonts w:ascii="Times New Roman" w:eastAsia="Times New Roman" w:hAnsi="Times New Roman" w:cs="Times New Roman"/>
                <w:sz w:val="20"/>
                <w:szCs w:val="20"/>
                <w:lang w:eastAsia="ru-RU"/>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E21E059" w14:textId="77777777" w:rsidR="00D109C0" w:rsidRDefault="00D109C0">
            <w:pPr>
              <w:spacing w:after="105" w:line="240" w:lineRule="auto"/>
              <w:ind w:left="57"/>
              <w:jc w:val="center"/>
              <w:rPr>
                <w:rFonts w:ascii="Times New Roman" w:eastAsia="Times New Roman" w:hAnsi="Times New Roman" w:cs="Times New Roman"/>
                <w:sz w:val="20"/>
                <w:szCs w:val="20"/>
                <w:lang w:eastAsia="ru-RU"/>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4A879FE" w14:textId="77777777" w:rsidR="00D109C0" w:rsidRDefault="00D109C0">
            <w:pPr>
              <w:spacing w:after="105" w:line="240" w:lineRule="auto"/>
              <w:ind w:left="57"/>
              <w:jc w:val="center"/>
              <w:rPr>
                <w:rFonts w:ascii="Times New Roman" w:eastAsia="Times New Roman" w:hAnsi="Times New Roman" w:cs="Times New Roman"/>
                <w:sz w:val="20"/>
                <w:szCs w:val="20"/>
                <w:lang w:eastAsia="ru-RU"/>
              </w:rPr>
            </w:pPr>
          </w:p>
        </w:tc>
      </w:tr>
      <w:tr w:rsidR="00D109C0" w14:paraId="12C66D84" w14:textId="77777777">
        <w:trPr>
          <w:jc w:val="center"/>
        </w:trPr>
        <w:tc>
          <w:tcPr>
            <w:tcW w:w="450" w:type="dxa"/>
            <w:tcBorders>
              <w:top w:val="single" w:sz="6" w:space="0" w:color="000000"/>
              <w:left w:val="single" w:sz="6" w:space="0" w:color="000000"/>
              <w:bottom w:val="single" w:sz="6" w:space="0" w:color="000000"/>
              <w:right w:val="single" w:sz="6" w:space="0" w:color="000000"/>
            </w:tcBorders>
          </w:tcPr>
          <w:p w14:paraId="3C07CBC9" w14:textId="77777777" w:rsidR="00D109C0" w:rsidRDefault="00037ACE">
            <w:pPr>
              <w:spacing w:after="105" w:line="240" w:lineRule="auto"/>
              <w:ind w:left="57"/>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5</w:t>
            </w:r>
          </w:p>
        </w:tc>
        <w:tc>
          <w:tcPr>
            <w:tcW w:w="1985" w:type="dxa"/>
            <w:vMerge/>
            <w:tcBorders>
              <w:left w:val="single" w:sz="6" w:space="0" w:color="000000"/>
              <w:right w:val="single" w:sz="6" w:space="0" w:color="000000"/>
            </w:tcBorders>
            <w:vAlign w:val="center"/>
          </w:tcPr>
          <w:p w14:paraId="1221B072" w14:textId="77777777" w:rsidR="00D109C0" w:rsidRDefault="00D109C0">
            <w:pPr>
              <w:spacing w:after="105" w:line="240" w:lineRule="auto"/>
              <w:ind w:left="57"/>
              <w:jc w:val="center"/>
              <w:rPr>
                <w:rFonts w:ascii="Times New Roman" w:eastAsia="Times New Roman" w:hAnsi="Times New Roman" w:cs="Times New Roman"/>
                <w:sz w:val="20"/>
                <w:szCs w:val="20"/>
                <w:lang w:eastAsia="ru-RU"/>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17AB166" w14:textId="77777777" w:rsidR="00D109C0" w:rsidRDefault="00D109C0">
            <w:pPr>
              <w:spacing w:after="105" w:line="240" w:lineRule="auto"/>
              <w:ind w:left="57"/>
              <w:rPr>
                <w:rFonts w:ascii="Times New Roman" w:eastAsia="Times New Roman" w:hAnsi="Times New Roman" w:cs="Times New Roman"/>
                <w:sz w:val="20"/>
                <w:szCs w:val="20"/>
                <w:lang w:eastAsia="ru-RU"/>
              </w:rPr>
            </w:pPr>
          </w:p>
        </w:tc>
        <w:tc>
          <w:tcPr>
            <w:tcW w:w="340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AF4616F" w14:textId="77777777" w:rsidR="00D109C0" w:rsidRDefault="00D109C0">
            <w:pPr>
              <w:spacing w:after="105" w:line="240" w:lineRule="auto"/>
              <w:ind w:left="57"/>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C4AAED3" w14:textId="77777777" w:rsidR="00D109C0" w:rsidRDefault="00D109C0">
            <w:pPr>
              <w:spacing w:after="105" w:line="240" w:lineRule="auto"/>
              <w:ind w:left="57"/>
              <w:jc w:val="center"/>
              <w:rPr>
                <w:rFonts w:ascii="Times New Roman" w:eastAsia="Times New Roman" w:hAnsi="Times New Roman" w:cs="Times New Roman"/>
                <w:sz w:val="20"/>
                <w:szCs w:val="20"/>
                <w:lang w:eastAsia="ru-RU"/>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821A3C6" w14:textId="77777777" w:rsidR="00D109C0" w:rsidRDefault="00D109C0">
            <w:pPr>
              <w:spacing w:after="105" w:line="240" w:lineRule="auto"/>
              <w:ind w:left="57"/>
              <w:jc w:val="center"/>
              <w:rPr>
                <w:rFonts w:ascii="Times New Roman" w:eastAsia="Times New Roman" w:hAnsi="Times New Roman" w:cs="Times New Roman"/>
                <w:sz w:val="20"/>
                <w:szCs w:val="20"/>
                <w:lang w:eastAsia="ru-RU"/>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D94DBF0" w14:textId="77777777" w:rsidR="00D109C0" w:rsidRDefault="00D109C0">
            <w:pPr>
              <w:spacing w:after="105" w:line="240" w:lineRule="auto"/>
              <w:ind w:left="57"/>
              <w:jc w:val="center"/>
              <w:rPr>
                <w:rFonts w:ascii="Times New Roman" w:eastAsia="Times New Roman" w:hAnsi="Times New Roman" w:cs="Times New Roman"/>
                <w:sz w:val="20"/>
                <w:szCs w:val="20"/>
                <w:lang w:eastAsia="ru-RU"/>
              </w:rPr>
            </w:pPr>
          </w:p>
        </w:tc>
      </w:tr>
      <w:tr w:rsidR="00D109C0" w14:paraId="7DDFF4A3" w14:textId="77777777">
        <w:trPr>
          <w:jc w:val="center"/>
        </w:trPr>
        <w:tc>
          <w:tcPr>
            <w:tcW w:w="450" w:type="dxa"/>
            <w:tcBorders>
              <w:top w:val="single" w:sz="6" w:space="0" w:color="000000"/>
              <w:left w:val="single" w:sz="6" w:space="0" w:color="000000"/>
              <w:bottom w:val="single" w:sz="6" w:space="0" w:color="000000"/>
              <w:right w:val="single" w:sz="6" w:space="0" w:color="000000"/>
            </w:tcBorders>
          </w:tcPr>
          <w:p w14:paraId="616426EF" w14:textId="77777777" w:rsidR="00D109C0" w:rsidRDefault="00037ACE">
            <w:pPr>
              <w:spacing w:after="105" w:line="240" w:lineRule="auto"/>
              <w:ind w:left="57"/>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6</w:t>
            </w:r>
          </w:p>
        </w:tc>
        <w:tc>
          <w:tcPr>
            <w:tcW w:w="1985" w:type="dxa"/>
            <w:vMerge/>
            <w:tcBorders>
              <w:left w:val="single" w:sz="6" w:space="0" w:color="000000"/>
              <w:right w:val="single" w:sz="6" w:space="0" w:color="000000"/>
            </w:tcBorders>
            <w:vAlign w:val="center"/>
          </w:tcPr>
          <w:p w14:paraId="5A3691B0" w14:textId="77777777" w:rsidR="00D109C0" w:rsidRDefault="00D109C0">
            <w:pPr>
              <w:spacing w:after="105" w:line="240" w:lineRule="auto"/>
              <w:ind w:left="57"/>
              <w:jc w:val="center"/>
              <w:rPr>
                <w:rFonts w:ascii="Times New Roman" w:eastAsia="Times New Roman" w:hAnsi="Times New Roman" w:cs="Times New Roman"/>
                <w:sz w:val="20"/>
                <w:szCs w:val="20"/>
                <w:lang w:eastAsia="ru-RU"/>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A7FF83B" w14:textId="77777777" w:rsidR="00D109C0" w:rsidRDefault="00D109C0">
            <w:pPr>
              <w:spacing w:after="105" w:line="240" w:lineRule="auto"/>
              <w:ind w:left="57"/>
              <w:rPr>
                <w:rFonts w:ascii="Times New Roman" w:eastAsia="Times New Roman" w:hAnsi="Times New Roman" w:cs="Times New Roman"/>
                <w:sz w:val="20"/>
                <w:szCs w:val="20"/>
                <w:lang w:eastAsia="ru-RU"/>
              </w:rPr>
            </w:pPr>
          </w:p>
        </w:tc>
        <w:tc>
          <w:tcPr>
            <w:tcW w:w="340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A62F3D6" w14:textId="77777777" w:rsidR="00D109C0" w:rsidRDefault="00D109C0">
            <w:pPr>
              <w:spacing w:after="105" w:line="240" w:lineRule="auto"/>
              <w:ind w:left="57"/>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1310AB8" w14:textId="77777777" w:rsidR="00D109C0" w:rsidRDefault="00D109C0">
            <w:pPr>
              <w:spacing w:after="105" w:line="240" w:lineRule="auto"/>
              <w:ind w:left="57"/>
              <w:jc w:val="center"/>
              <w:rPr>
                <w:rFonts w:ascii="Times New Roman" w:eastAsia="Times New Roman" w:hAnsi="Times New Roman" w:cs="Times New Roman"/>
                <w:sz w:val="20"/>
                <w:szCs w:val="20"/>
                <w:lang w:eastAsia="ru-RU"/>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175149A" w14:textId="77777777" w:rsidR="00D109C0" w:rsidRDefault="00D109C0">
            <w:pPr>
              <w:spacing w:after="105" w:line="240" w:lineRule="auto"/>
              <w:ind w:left="57"/>
              <w:jc w:val="center"/>
              <w:rPr>
                <w:rFonts w:ascii="Times New Roman" w:eastAsia="Times New Roman" w:hAnsi="Times New Roman" w:cs="Times New Roman"/>
                <w:sz w:val="20"/>
                <w:szCs w:val="20"/>
                <w:lang w:eastAsia="ru-RU"/>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3A43707" w14:textId="77777777" w:rsidR="00D109C0" w:rsidRDefault="00D109C0">
            <w:pPr>
              <w:spacing w:after="105" w:line="240" w:lineRule="auto"/>
              <w:ind w:left="57"/>
              <w:jc w:val="center"/>
              <w:rPr>
                <w:rFonts w:ascii="Times New Roman" w:eastAsia="Times New Roman" w:hAnsi="Times New Roman" w:cs="Times New Roman"/>
                <w:sz w:val="20"/>
                <w:szCs w:val="20"/>
                <w:lang w:eastAsia="ru-RU"/>
              </w:rPr>
            </w:pPr>
          </w:p>
        </w:tc>
      </w:tr>
      <w:tr w:rsidR="00D109C0" w14:paraId="276BA541" w14:textId="77777777">
        <w:trPr>
          <w:jc w:val="center"/>
        </w:trPr>
        <w:tc>
          <w:tcPr>
            <w:tcW w:w="450" w:type="dxa"/>
            <w:tcBorders>
              <w:top w:val="single" w:sz="6" w:space="0" w:color="000000"/>
              <w:left w:val="single" w:sz="6" w:space="0" w:color="000000"/>
              <w:bottom w:val="single" w:sz="6" w:space="0" w:color="000000"/>
              <w:right w:val="single" w:sz="6" w:space="0" w:color="000000"/>
            </w:tcBorders>
          </w:tcPr>
          <w:p w14:paraId="13B8FD0A" w14:textId="77777777" w:rsidR="00D109C0" w:rsidRDefault="00037ACE">
            <w:pPr>
              <w:spacing w:after="105" w:line="240" w:lineRule="auto"/>
              <w:ind w:left="57"/>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7</w:t>
            </w:r>
          </w:p>
        </w:tc>
        <w:tc>
          <w:tcPr>
            <w:tcW w:w="1985" w:type="dxa"/>
            <w:vMerge/>
            <w:tcBorders>
              <w:left w:val="single" w:sz="6" w:space="0" w:color="000000"/>
              <w:right w:val="single" w:sz="6" w:space="0" w:color="000000"/>
            </w:tcBorders>
            <w:vAlign w:val="center"/>
          </w:tcPr>
          <w:p w14:paraId="3AD02ACC" w14:textId="77777777" w:rsidR="00D109C0" w:rsidRDefault="00D109C0">
            <w:pPr>
              <w:spacing w:after="105" w:line="240" w:lineRule="auto"/>
              <w:ind w:left="57"/>
              <w:jc w:val="center"/>
              <w:rPr>
                <w:rFonts w:ascii="Times New Roman" w:eastAsia="Times New Roman" w:hAnsi="Times New Roman" w:cs="Times New Roman"/>
                <w:sz w:val="20"/>
                <w:szCs w:val="20"/>
                <w:lang w:eastAsia="ru-RU"/>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F06967F" w14:textId="77777777" w:rsidR="00D109C0" w:rsidRDefault="00D109C0">
            <w:pPr>
              <w:spacing w:after="105" w:line="240" w:lineRule="auto"/>
              <w:ind w:left="57"/>
              <w:rPr>
                <w:rFonts w:ascii="Times New Roman" w:eastAsia="Times New Roman" w:hAnsi="Times New Roman" w:cs="Times New Roman"/>
                <w:sz w:val="20"/>
                <w:szCs w:val="20"/>
                <w:lang w:eastAsia="ru-RU"/>
              </w:rPr>
            </w:pPr>
          </w:p>
        </w:tc>
        <w:tc>
          <w:tcPr>
            <w:tcW w:w="340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AC85D6E" w14:textId="77777777" w:rsidR="00D109C0" w:rsidRDefault="00D109C0">
            <w:pPr>
              <w:spacing w:after="105" w:line="240" w:lineRule="auto"/>
              <w:ind w:left="57"/>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3B50FE4" w14:textId="77777777" w:rsidR="00D109C0" w:rsidRDefault="00D109C0">
            <w:pPr>
              <w:spacing w:after="105" w:line="240" w:lineRule="auto"/>
              <w:ind w:left="57"/>
              <w:jc w:val="center"/>
              <w:rPr>
                <w:rFonts w:ascii="Times New Roman" w:eastAsia="Times New Roman" w:hAnsi="Times New Roman" w:cs="Times New Roman"/>
                <w:sz w:val="20"/>
                <w:szCs w:val="20"/>
                <w:lang w:eastAsia="ru-RU"/>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42F69E2" w14:textId="77777777" w:rsidR="00D109C0" w:rsidRDefault="00D109C0">
            <w:pPr>
              <w:spacing w:after="105" w:line="240" w:lineRule="auto"/>
              <w:ind w:left="57"/>
              <w:jc w:val="center"/>
              <w:rPr>
                <w:rFonts w:ascii="Times New Roman" w:eastAsia="Times New Roman" w:hAnsi="Times New Roman" w:cs="Times New Roman"/>
                <w:sz w:val="20"/>
                <w:szCs w:val="20"/>
                <w:lang w:eastAsia="ru-RU"/>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9FDC497" w14:textId="77777777" w:rsidR="00D109C0" w:rsidRDefault="00D109C0">
            <w:pPr>
              <w:spacing w:after="105" w:line="240" w:lineRule="auto"/>
              <w:ind w:left="57"/>
              <w:jc w:val="center"/>
              <w:rPr>
                <w:rFonts w:ascii="Times New Roman" w:eastAsia="Times New Roman" w:hAnsi="Times New Roman" w:cs="Times New Roman"/>
                <w:sz w:val="20"/>
                <w:szCs w:val="20"/>
                <w:lang w:eastAsia="ru-RU"/>
              </w:rPr>
            </w:pPr>
          </w:p>
        </w:tc>
      </w:tr>
      <w:tr w:rsidR="00D109C0" w14:paraId="639F080B" w14:textId="77777777">
        <w:trPr>
          <w:jc w:val="center"/>
        </w:trPr>
        <w:tc>
          <w:tcPr>
            <w:tcW w:w="450" w:type="dxa"/>
            <w:tcBorders>
              <w:top w:val="single" w:sz="6" w:space="0" w:color="000000"/>
              <w:left w:val="single" w:sz="6" w:space="0" w:color="000000"/>
              <w:bottom w:val="single" w:sz="6" w:space="0" w:color="000000"/>
              <w:right w:val="single" w:sz="6" w:space="0" w:color="000000"/>
            </w:tcBorders>
          </w:tcPr>
          <w:p w14:paraId="67AF84A1" w14:textId="77777777" w:rsidR="00D109C0" w:rsidRDefault="00037ACE">
            <w:pPr>
              <w:spacing w:after="105" w:line="240" w:lineRule="auto"/>
              <w:ind w:left="57"/>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8</w:t>
            </w:r>
          </w:p>
        </w:tc>
        <w:tc>
          <w:tcPr>
            <w:tcW w:w="1985" w:type="dxa"/>
            <w:vMerge/>
            <w:tcBorders>
              <w:left w:val="single" w:sz="6" w:space="0" w:color="000000"/>
              <w:right w:val="single" w:sz="6" w:space="0" w:color="000000"/>
            </w:tcBorders>
            <w:vAlign w:val="center"/>
          </w:tcPr>
          <w:p w14:paraId="53800268" w14:textId="77777777" w:rsidR="00D109C0" w:rsidRDefault="00D109C0">
            <w:pPr>
              <w:spacing w:after="105" w:line="240" w:lineRule="auto"/>
              <w:ind w:left="57"/>
              <w:jc w:val="center"/>
              <w:rPr>
                <w:rFonts w:ascii="Times New Roman" w:eastAsia="Times New Roman" w:hAnsi="Times New Roman" w:cs="Times New Roman"/>
                <w:sz w:val="20"/>
                <w:szCs w:val="20"/>
                <w:lang w:eastAsia="ru-RU"/>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0E93B87" w14:textId="77777777" w:rsidR="00D109C0" w:rsidRDefault="00D109C0">
            <w:pPr>
              <w:spacing w:after="105" w:line="240" w:lineRule="auto"/>
              <w:ind w:left="57"/>
              <w:rPr>
                <w:rFonts w:ascii="Times New Roman" w:eastAsia="Times New Roman" w:hAnsi="Times New Roman" w:cs="Times New Roman"/>
                <w:sz w:val="20"/>
                <w:szCs w:val="20"/>
                <w:lang w:eastAsia="ru-RU"/>
              </w:rPr>
            </w:pPr>
          </w:p>
        </w:tc>
        <w:tc>
          <w:tcPr>
            <w:tcW w:w="340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E9D8B86" w14:textId="77777777" w:rsidR="00D109C0" w:rsidRDefault="00D109C0">
            <w:pPr>
              <w:spacing w:after="105" w:line="240" w:lineRule="auto"/>
              <w:ind w:left="57"/>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CFE79A8" w14:textId="77777777" w:rsidR="00D109C0" w:rsidRDefault="00D109C0">
            <w:pPr>
              <w:spacing w:after="105" w:line="240" w:lineRule="auto"/>
              <w:ind w:left="57"/>
              <w:jc w:val="center"/>
              <w:rPr>
                <w:rFonts w:ascii="Times New Roman" w:eastAsia="Times New Roman" w:hAnsi="Times New Roman" w:cs="Times New Roman"/>
                <w:sz w:val="20"/>
                <w:szCs w:val="20"/>
                <w:lang w:eastAsia="ru-RU"/>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98E040B" w14:textId="77777777" w:rsidR="00D109C0" w:rsidRDefault="00D109C0">
            <w:pPr>
              <w:spacing w:after="105" w:line="240" w:lineRule="auto"/>
              <w:ind w:left="57"/>
              <w:jc w:val="center"/>
              <w:rPr>
                <w:rFonts w:ascii="Times New Roman" w:eastAsia="Times New Roman" w:hAnsi="Times New Roman" w:cs="Times New Roman"/>
                <w:sz w:val="20"/>
                <w:szCs w:val="20"/>
                <w:lang w:eastAsia="ru-RU"/>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83DBD97" w14:textId="77777777" w:rsidR="00D109C0" w:rsidRDefault="00D109C0">
            <w:pPr>
              <w:spacing w:after="105" w:line="240" w:lineRule="auto"/>
              <w:ind w:left="57"/>
              <w:jc w:val="center"/>
              <w:rPr>
                <w:rFonts w:ascii="Times New Roman" w:eastAsia="Times New Roman" w:hAnsi="Times New Roman" w:cs="Times New Roman"/>
                <w:sz w:val="20"/>
                <w:szCs w:val="20"/>
                <w:lang w:eastAsia="ru-RU"/>
              </w:rPr>
            </w:pPr>
          </w:p>
        </w:tc>
      </w:tr>
      <w:tr w:rsidR="00D109C0" w14:paraId="227F95DD" w14:textId="77777777">
        <w:trPr>
          <w:jc w:val="center"/>
        </w:trPr>
        <w:tc>
          <w:tcPr>
            <w:tcW w:w="450" w:type="dxa"/>
            <w:tcBorders>
              <w:top w:val="single" w:sz="6" w:space="0" w:color="000000"/>
              <w:left w:val="single" w:sz="6" w:space="0" w:color="000000"/>
              <w:bottom w:val="single" w:sz="6" w:space="0" w:color="000000"/>
              <w:right w:val="single" w:sz="6" w:space="0" w:color="000000"/>
            </w:tcBorders>
          </w:tcPr>
          <w:p w14:paraId="6704850E" w14:textId="77777777" w:rsidR="00D109C0" w:rsidRDefault="00037ACE">
            <w:pPr>
              <w:spacing w:after="105" w:line="240" w:lineRule="auto"/>
              <w:ind w:left="57"/>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9</w:t>
            </w:r>
          </w:p>
        </w:tc>
        <w:tc>
          <w:tcPr>
            <w:tcW w:w="1985" w:type="dxa"/>
            <w:vMerge/>
            <w:tcBorders>
              <w:left w:val="single" w:sz="6" w:space="0" w:color="000000"/>
              <w:bottom w:val="single" w:sz="6" w:space="0" w:color="000000"/>
              <w:right w:val="single" w:sz="6" w:space="0" w:color="000000"/>
            </w:tcBorders>
            <w:vAlign w:val="center"/>
          </w:tcPr>
          <w:p w14:paraId="33715BFA" w14:textId="77777777" w:rsidR="00D109C0" w:rsidRDefault="00D109C0">
            <w:pPr>
              <w:spacing w:after="105" w:line="240" w:lineRule="auto"/>
              <w:ind w:left="57"/>
              <w:jc w:val="center"/>
              <w:rPr>
                <w:rFonts w:ascii="Times New Roman" w:eastAsia="Times New Roman" w:hAnsi="Times New Roman" w:cs="Times New Roman"/>
                <w:sz w:val="20"/>
                <w:szCs w:val="20"/>
                <w:lang w:eastAsia="ru-RU"/>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EE26342" w14:textId="77777777" w:rsidR="00D109C0" w:rsidRDefault="00D109C0">
            <w:pPr>
              <w:spacing w:after="105" w:line="240" w:lineRule="auto"/>
              <w:ind w:left="57"/>
              <w:rPr>
                <w:rFonts w:ascii="Times New Roman" w:eastAsia="Times New Roman" w:hAnsi="Times New Roman" w:cs="Times New Roman"/>
                <w:sz w:val="20"/>
                <w:szCs w:val="20"/>
                <w:lang w:eastAsia="ru-RU"/>
              </w:rPr>
            </w:pPr>
          </w:p>
        </w:tc>
        <w:tc>
          <w:tcPr>
            <w:tcW w:w="340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E06A1DB" w14:textId="77777777" w:rsidR="00D109C0" w:rsidRDefault="00D109C0">
            <w:pPr>
              <w:spacing w:after="105" w:line="240" w:lineRule="auto"/>
              <w:ind w:left="57"/>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F7C4852" w14:textId="77777777" w:rsidR="00D109C0" w:rsidRDefault="00D109C0">
            <w:pPr>
              <w:spacing w:after="105" w:line="240" w:lineRule="auto"/>
              <w:ind w:left="57"/>
              <w:jc w:val="center"/>
              <w:rPr>
                <w:rFonts w:ascii="Times New Roman" w:eastAsia="Times New Roman" w:hAnsi="Times New Roman" w:cs="Times New Roman"/>
                <w:sz w:val="20"/>
                <w:szCs w:val="20"/>
                <w:lang w:eastAsia="ru-RU"/>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DEF2BB6" w14:textId="77777777" w:rsidR="00D109C0" w:rsidRDefault="00D109C0">
            <w:pPr>
              <w:spacing w:after="105" w:line="240" w:lineRule="auto"/>
              <w:ind w:left="57"/>
              <w:jc w:val="center"/>
              <w:rPr>
                <w:rFonts w:ascii="Times New Roman" w:eastAsia="Times New Roman" w:hAnsi="Times New Roman" w:cs="Times New Roman"/>
                <w:sz w:val="20"/>
                <w:szCs w:val="20"/>
                <w:lang w:eastAsia="ru-RU"/>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B6CA841" w14:textId="77777777" w:rsidR="00D109C0" w:rsidRDefault="00D109C0">
            <w:pPr>
              <w:spacing w:after="105" w:line="240" w:lineRule="auto"/>
              <w:ind w:left="57"/>
              <w:jc w:val="center"/>
              <w:rPr>
                <w:rFonts w:ascii="Times New Roman" w:eastAsia="Times New Roman" w:hAnsi="Times New Roman" w:cs="Times New Roman"/>
                <w:sz w:val="20"/>
                <w:szCs w:val="20"/>
                <w:lang w:eastAsia="ru-RU"/>
              </w:rPr>
            </w:pPr>
          </w:p>
        </w:tc>
      </w:tr>
    </w:tbl>
    <w:p w14:paraId="13A5075F" w14:textId="77777777" w:rsidR="00D109C0" w:rsidRDefault="00D109C0">
      <w:pPr>
        <w:spacing w:after="0" w:line="240" w:lineRule="auto"/>
        <w:jc w:val="both"/>
        <w:rPr>
          <w:rFonts w:ascii="Times New Roman" w:eastAsia="Times New Roman" w:hAnsi="Times New Roman" w:cs="Times New Roman"/>
          <w:sz w:val="20"/>
          <w:szCs w:val="20"/>
          <w:lang w:eastAsia="ru-RU"/>
        </w:rPr>
      </w:pPr>
    </w:p>
    <w:tbl>
      <w:tblPr>
        <w:tblW w:w="10490" w:type="dxa"/>
        <w:jc w:val="center"/>
        <w:tblCellMar>
          <w:left w:w="0" w:type="dxa"/>
          <w:right w:w="0" w:type="dxa"/>
        </w:tblCellMar>
        <w:tblLook w:val="04A0" w:firstRow="1" w:lastRow="0" w:firstColumn="1" w:lastColumn="0" w:noHBand="0" w:noVBand="1"/>
      </w:tblPr>
      <w:tblGrid>
        <w:gridCol w:w="10490"/>
      </w:tblGrid>
      <w:tr w:rsidR="00D109C0" w14:paraId="28524F73" w14:textId="77777777">
        <w:trPr>
          <w:jc w:val="center"/>
        </w:trPr>
        <w:tc>
          <w:tcPr>
            <w:tcW w:w="10490" w:type="dxa"/>
          </w:tcPr>
          <w:p w14:paraId="3D1870F3" w14:textId="77777777" w:rsidR="00D109C0" w:rsidRDefault="00037ACE">
            <w:pPr>
              <w:spacing w:after="105" w:line="240" w:lineRule="auto"/>
              <w:jc w:val="center"/>
              <w:rPr>
                <w:rFonts w:ascii="Times New Roman" w:eastAsia="Times New Roman" w:hAnsi="Times New Roman" w:cs="Times New Roman"/>
                <w:b/>
                <w:sz w:val="20"/>
                <w:szCs w:val="20"/>
                <w:lang w:eastAsia="ru-RU"/>
              </w:rPr>
            </w:pPr>
            <w:bookmarkStart w:id="4" w:name="_Hlk142835226"/>
            <w:r>
              <w:rPr>
                <w:rFonts w:ascii="Times New Roman" w:eastAsia="Times New Roman" w:hAnsi="Times New Roman" w:cs="Times New Roman"/>
                <w:b/>
                <w:sz w:val="20"/>
                <w:szCs w:val="20"/>
                <w:lang w:eastAsia="ru-RU"/>
              </w:rPr>
              <w:t xml:space="preserve">Подписи Сторон </w:t>
            </w:r>
          </w:p>
          <w:p w14:paraId="6DB1DEE9" w14:textId="77777777" w:rsidR="00D109C0" w:rsidRDefault="00D109C0">
            <w:pPr>
              <w:spacing w:after="105" w:line="240" w:lineRule="auto"/>
              <w:jc w:val="center"/>
              <w:rPr>
                <w:rFonts w:ascii="Times New Roman" w:eastAsia="Times New Roman" w:hAnsi="Times New Roman" w:cs="Times New Roman"/>
                <w:b/>
                <w:sz w:val="20"/>
                <w:szCs w:val="20"/>
                <w:lang w:eastAsia="ru-RU"/>
              </w:rPr>
            </w:pPr>
          </w:p>
          <w:p w14:paraId="5BC1792B" w14:textId="77777777" w:rsidR="00D109C0" w:rsidRDefault="00D109C0">
            <w:pPr>
              <w:spacing w:after="105" w:line="240" w:lineRule="auto"/>
              <w:rPr>
                <w:rFonts w:ascii="Times New Roman" w:eastAsia="Times New Roman" w:hAnsi="Times New Roman" w:cs="Times New Roman"/>
                <w:b/>
                <w:sz w:val="20"/>
                <w:szCs w:val="20"/>
                <w:lang w:eastAsia="ru-RU"/>
              </w:rPr>
            </w:pPr>
          </w:p>
        </w:tc>
      </w:tr>
    </w:tbl>
    <w:tbl>
      <w:tblPr>
        <w:tblStyle w:val="af3"/>
        <w:tblW w:w="1049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79"/>
        <w:gridCol w:w="5111"/>
      </w:tblGrid>
      <w:tr w:rsidR="00D109C0" w14:paraId="446CD52F" w14:textId="77777777">
        <w:trPr>
          <w:jc w:val="center"/>
        </w:trPr>
        <w:tc>
          <w:tcPr>
            <w:tcW w:w="5379" w:type="dxa"/>
          </w:tcPr>
          <w:p w14:paraId="78BEA6AC" w14:textId="77777777" w:rsidR="00D109C0" w:rsidRDefault="00037ACE">
            <w:pPr>
              <w:jc w:val="both"/>
              <w:rPr>
                <w:rFonts w:ascii="Times New Roman" w:eastAsia="Times New Roman" w:hAnsi="Times New Roman"/>
                <w:b/>
                <w:sz w:val="20"/>
                <w:szCs w:val="20"/>
                <w:lang w:eastAsia="ru-RU"/>
              </w:rPr>
            </w:pPr>
            <w:r>
              <w:rPr>
                <w:rFonts w:ascii="Times New Roman" w:eastAsia="Times New Roman" w:hAnsi="Times New Roman"/>
                <w:b/>
                <w:sz w:val="20"/>
                <w:szCs w:val="20"/>
                <w:lang w:eastAsia="ru-RU"/>
              </w:rPr>
              <w:t>Исполнитель:</w:t>
            </w:r>
          </w:p>
          <w:p w14:paraId="450D01A8" w14:textId="77777777" w:rsidR="00D109C0" w:rsidRDefault="00037ACE">
            <w:pPr>
              <w:jc w:val="both"/>
              <w:rPr>
                <w:rFonts w:ascii="Times New Roman" w:eastAsia="Times New Roman" w:hAnsi="Times New Roman"/>
                <w:b/>
                <w:sz w:val="20"/>
                <w:szCs w:val="20"/>
                <w:lang w:eastAsia="ru-RU"/>
              </w:rPr>
            </w:pPr>
            <w:r>
              <w:rPr>
                <w:rFonts w:ascii="Times New Roman" w:eastAsia="Times New Roman" w:hAnsi="Times New Roman"/>
                <w:b/>
                <w:sz w:val="20"/>
                <w:szCs w:val="20"/>
                <w:lang w:eastAsia="ru-RU"/>
              </w:rPr>
              <w:t>АО «Городские газовые сети»</w:t>
            </w:r>
          </w:p>
          <w:p w14:paraId="1F055689" w14:textId="77777777" w:rsidR="00D109C0" w:rsidRDefault="00D109C0">
            <w:pPr>
              <w:jc w:val="both"/>
              <w:rPr>
                <w:rFonts w:ascii="Times New Roman" w:eastAsia="Times New Roman" w:hAnsi="Times New Roman"/>
                <w:b/>
                <w:sz w:val="20"/>
                <w:szCs w:val="20"/>
                <w:lang w:eastAsia="ru-RU"/>
              </w:rPr>
            </w:pPr>
          </w:p>
          <w:p w14:paraId="2AD58AB5" w14:textId="77777777" w:rsidR="00D109C0" w:rsidRDefault="00D109C0">
            <w:pPr>
              <w:jc w:val="both"/>
              <w:rPr>
                <w:rFonts w:ascii="Times New Roman" w:eastAsia="Times New Roman" w:hAnsi="Times New Roman"/>
                <w:bCs/>
                <w:sz w:val="20"/>
                <w:szCs w:val="20"/>
                <w:lang w:eastAsia="ru-RU"/>
              </w:rPr>
            </w:pPr>
          </w:p>
          <w:p w14:paraId="5D36F96D" w14:textId="77777777" w:rsidR="00D109C0" w:rsidRDefault="00037ACE">
            <w:pPr>
              <w:jc w:val="both"/>
              <w:rPr>
                <w:rFonts w:ascii="Times New Roman" w:eastAsia="Times New Roman" w:hAnsi="Times New Roman"/>
                <w:b/>
                <w:sz w:val="20"/>
                <w:szCs w:val="20"/>
                <w:lang w:eastAsia="ru-RU"/>
              </w:rPr>
            </w:pPr>
            <w:r>
              <w:rPr>
                <w:rFonts w:ascii="Times New Roman" w:eastAsia="Times New Roman" w:hAnsi="Times New Roman"/>
                <w:b/>
                <w:sz w:val="20"/>
                <w:szCs w:val="20"/>
                <w:lang w:eastAsia="ru-RU"/>
              </w:rPr>
              <w:t xml:space="preserve"> ___________________/__________________/</w:t>
            </w:r>
          </w:p>
          <w:p w14:paraId="210BA2DE" w14:textId="77777777" w:rsidR="00D109C0" w:rsidRDefault="00037ACE">
            <w:pPr>
              <w:jc w:val="both"/>
              <w:rPr>
                <w:rFonts w:ascii="Times New Roman" w:eastAsia="Times New Roman" w:hAnsi="Times New Roman"/>
                <w:b/>
                <w:sz w:val="20"/>
                <w:szCs w:val="20"/>
                <w:lang w:eastAsia="ru-RU"/>
              </w:rPr>
            </w:pPr>
            <w:r>
              <w:rPr>
                <w:rFonts w:ascii="Times New Roman" w:eastAsia="Times New Roman" w:hAnsi="Times New Roman"/>
                <w:b/>
                <w:bCs/>
                <w:sz w:val="20"/>
                <w:szCs w:val="20"/>
                <w:lang w:eastAsia="ru-RU"/>
              </w:rPr>
              <w:t xml:space="preserve">                (подпись)</w:t>
            </w:r>
          </w:p>
          <w:p w14:paraId="5673D113" w14:textId="77777777" w:rsidR="00D109C0" w:rsidRDefault="00037ACE">
            <w:pPr>
              <w:jc w:val="both"/>
              <w:rPr>
                <w:rFonts w:ascii="Times New Roman" w:eastAsia="Times New Roman" w:hAnsi="Times New Roman"/>
                <w:b/>
                <w:sz w:val="20"/>
                <w:szCs w:val="20"/>
                <w:lang w:eastAsia="ru-RU"/>
              </w:rPr>
            </w:pPr>
            <w:r>
              <w:rPr>
                <w:rFonts w:ascii="Times New Roman" w:eastAsia="Times New Roman" w:hAnsi="Times New Roman"/>
                <w:b/>
                <w:sz w:val="20"/>
                <w:szCs w:val="20"/>
                <w:lang w:eastAsia="ru-RU"/>
              </w:rPr>
              <w:t>М.П.</w:t>
            </w:r>
          </w:p>
        </w:tc>
        <w:tc>
          <w:tcPr>
            <w:tcW w:w="5111" w:type="dxa"/>
          </w:tcPr>
          <w:p w14:paraId="3428A91C" w14:textId="77777777" w:rsidR="00D109C0" w:rsidRDefault="00037ACE">
            <w:pPr>
              <w:jc w:val="both"/>
              <w:rPr>
                <w:rFonts w:ascii="Times New Roman" w:eastAsia="Times New Roman" w:hAnsi="Times New Roman"/>
                <w:b/>
                <w:sz w:val="20"/>
                <w:szCs w:val="20"/>
                <w:lang w:eastAsia="ru-RU"/>
              </w:rPr>
            </w:pPr>
            <w:r>
              <w:rPr>
                <w:rFonts w:ascii="Times New Roman" w:eastAsia="Times New Roman" w:hAnsi="Times New Roman"/>
                <w:b/>
                <w:sz w:val="20"/>
                <w:szCs w:val="20"/>
                <w:lang w:eastAsia="ru-RU"/>
              </w:rPr>
              <w:t>Заказчик:</w:t>
            </w:r>
          </w:p>
          <w:p w14:paraId="16EC5D88" w14:textId="77777777" w:rsidR="00D109C0" w:rsidRDefault="00D109C0">
            <w:pPr>
              <w:jc w:val="both"/>
              <w:rPr>
                <w:rFonts w:ascii="Times New Roman" w:eastAsia="Times New Roman" w:hAnsi="Times New Roman"/>
                <w:b/>
                <w:sz w:val="20"/>
                <w:szCs w:val="20"/>
                <w:lang w:eastAsia="ru-RU"/>
              </w:rPr>
            </w:pPr>
          </w:p>
          <w:p w14:paraId="04CCF364" w14:textId="77777777" w:rsidR="00D109C0" w:rsidRDefault="00D109C0">
            <w:pPr>
              <w:jc w:val="both"/>
              <w:rPr>
                <w:rFonts w:ascii="Times New Roman" w:eastAsia="Times New Roman" w:hAnsi="Times New Roman"/>
                <w:b/>
                <w:sz w:val="20"/>
                <w:szCs w:val="20"/>
                <w:lang w:eastAsia="ru-RU"/>
              </w:rPr>
            </w:pPr>
          </w:p>
          <w:p w14:paraId="45A1F3A8" w14:textId="77777777" w:rsidR="00D109C0" w:rsidRDefault="00D109C0">
            <w:pPr>
              <w:jc w:val="both"/>
              <w:rPr>
                <w:rFonts w:ascii="Times New Roman" w:eastAsia="Times New Roman" w:hAnsi="Times New Roman"/>
                <w:b/>
                <w:sz w:val="20"/>
                <w:szCs w:val="20"/>
                <w:lang w:eastAsia="ru-RU"/>
              </w:rPr>
            </w:pPr>
          </w:p>
          <w:p w14:paraId="710D53F0" w14:textId="77777777" w:rsidR="00D109C0" w:rsidRDefault="00037ACE">
            <w:pPr>
              <w:jc w:val="both"/>
              <w:rPr>
                <w:rFonts w:ascii="Times New Roman" w:eastAsia="Times New Roman" w:hAnsi="Times New Roman"/>
                <w:b/>
                <w:sz w:val="20"/>
                <w:szCs w:val="20"/>
                <w:lang w:eastAsia="ru-RU"/>
              </w:rPr>
            </w:pPr>
            <w:r>
              <w:rPr>
                <w:rFonts w:ascii="Times New Roman" w:eastAsia="Times New Roman" w:hAnsi="Times New Roman"/>
                <w:b/>
                <w:sz w:val="20"/>
                <w:szCs w:val="20"/>
                <w:lang w:eastAsia="ru-RU"/>
              </w:rPr>
              <w:t>_____________________/_______________________/</w:t>
            </w:r>
          </w:p>
          <w:p w14:paraId="275A0B36" w14:textId="77777777" w:rsidR="00D109C0" w:rsidRDefault="00037ACE">
            <w:pPr>
              <w:jc w:val="both"/>
              <w:rPr>
                <w:rFonts w:ascii="Times New Roman" w:eastAsia="Times New Roman" w:hAnsi="Times New Roman"/>
                <w:b/>
                <w:sz w:val="20"/>
                <w:szCs w:val="20"/>
                <w:lang w:eastAsia="ru-RU"/>
              </w:rPr>
            </w:pPr>
            <w:r>
              <w:rPr>
                <w:rFonts w:ascii="Times New Roman" w:eastAsia="Times New Roman" w:hAnsi="Times New Roman"/>
                <w:b/>
                <w:sz w:val="20"/>
                <w:szCs w:val="20"/>
                <w:lang w:eastAsia="ru-RU"/>
              </w:rPr>
              <w:t xml:space="preserve">                (</w:t>
            </w:r>
            <w:proofErr w:type="gramStart"/>
            <w:r>
              <w:rPr>
                <w:rFonts w:ascii="Times New Roman" w:eastAsia="Times New Roman" w:hAnsi="Times New Roman"/>
                <w:b/>
                <w:sz w:val="20"/>
                <w:szCs w:val="20"/>
                <w:lang w:eastAsia="ru-RU"/>
              </w:rPr>
              <w:t xml:space="preserve">подпись)   </w:t>
            </w:r>
            <w:proofErr w:type="gramEnd"/>
            <w:r>
              <w:rPr>
                <w:rFonts w:ascii="Times New Roman" w:eastAsia="Times New Roman" w:hAnsi="Times New Roman"/>
                <w:b/>
                <w:sz w:val="20"/>
                <w:szCs w:val="20"/>
                <w:lang w:eastAsia="ru-RU"/>
              </w:rPr>
              <w:t xml:space="preserve">                          (ФИО)</w:t>
            </w:r>
            <w:bookmarkEnd w:id="4"/>
          </w:p>
        </w:tc>
      </w:tr>
    </w:tbl>
    <w:p w14:paraId="1E3B3941" w14:textId="77777777" w:rsidR="00D109C0" w:rsidRDefault="00D109C0">
      <w:pPr>
        <w:rPr>
          <w:rFonts w:ascii="Times New Roman" w:hAnsi="Times New Roman" w:cs="Times New Roman"/>
          <w:sz w:val="20"/>
          <w:szCs w:val="20"/>
        </w:rPr>
      </w:pPr>
    </w:p>
    <w:p w14:paraId="61102989" w14:textId="77777777" w:rsidR="00D109C0" w:rsidRDefault="00D109C0">
      <w:pPr>
        <w:rPr>
          <w:rFonts w:ascii="Times New Roman" w:hAnsi="Times New Roman" w:cs="Times New Roman"/>
          <w:sz w:val="20"/>
          <w:szCs w:val="20"/>
        </w:rPr>
      </w:pPr>
    </w:p>
    <w:p w14:paraId="44164C14" w14:textId="77777777" w:rsidR="00D109C0" w:rsidRDefault="00D109C0">
      <w:pPr>
        <w:spacing w:after="0"/>
        <w:jc w:val="right"/>
        <w:rPr>
          <w:rFonts w:ascii="Times New Roman" w:eastAsia="Times New Roman" w:hAnsi="Times New Roman" w:cs="Times New Roman"/>
          <w:b/>
          <w:bCs/>
          <w:sz w:val="20"/>
          <w:szCs w:val="20"/>
          <w:lang w:eastAsia="ru-RU"/>
        </w:rPr>
      </w:pPr>
    </w:p>
    <w:p w14:paraId="267176E8" w14:textId="77777777" w:rsidR="00D109C0" w:rsidRDefault="00D109C0">
      <w:pPr>
        <w:spacing w:after="0"/>
        <w:jc w:val="right"/>
        <w:rPr>
          <w:rFonts w:ascii="Times New Roman" w:eastAsia="Times New Roman" w:hAnsi="Times New Roman" w:cs="Times New Roman"/>
          <w:b/>
          <w:bCs/>
          <w:sz w:val="20"/>
          <w:szCs w:val="20"/>
          <w:lang w:eastAsia="ru-RU"/>
        </w:rPr>
      </w:pPr>
    </w:p>
    <w:p w14:paraId="69EB5B60" w14:textId="77777777" w:rsidR="00D109C0" w:rsidRDefault="00D109C0">
      <w:pPr>
        <w:spacing w:after="0"/>
        <w:jc w:val="right"/>
        <w:rPr>
          <w:rFonts w:ascii="Times New Roman" w:eastAsia="Times New Roman" w:hAnsi="Times New Roman" w:cs="Times New Roman"/>
          <w:b/>
          <w:bCs/>
          <w:sz w:val="20"/>
          <w:szCs w:val="20"/>
          <w:lang w:eastAsia="ru-RU"/>
        </w:rPr>
      </w:pPr>
    </w:p>
    <w:p w14:paraId="051D5B74" w14:textId="77777777" w:rsidR="00D109C0" w:rsidRDefault="00D109C0">
      <w:pPr>
        <w:spacing w:after="0"/>
        <w:jc w:val="right"/>
        <w:rPr>
          <w:rFonts w:ascii="Times New Roman" w:eastAsia="Times New Roman" w:hAnsi="Times New Roman" w:cs="Times New Roman"/>
          <w:b/>
          <w:bCs/>
          <w:sz w:val="20"/>
          <w:szCs w:val="20"/>
          <w:lang w:eastAsia="ru-RU"/>
        </w:rPr>
      </w:pPr>
    </w:p>
    <w:p w14:paraId="524A21FE" w14:textId="77777777" w:rsidR="00D109C0" w:rsidRDefault="00D109C0">
      <w:pPr>
        <w:spacing w:after="0"/>
        <w:jc w:val="right"/>
        <w:rPr>
          <w:rFonts w:ascii="Times New Roman" w:eastAsia="Times New Roman" w:hAnsi="Times New Roman" w:cs="Times New Roman"/>
          <w:b/>
          <w:bCs/>
          <w:sz w:val="20"/>
          <w:szCs w:val="20"/>
          <w:lang w:eastAsia="ru-RU"/>
        </w:rPr>
      </w:pPr>
    </w:p>
    <w:p w14:paraId="0106F79A" w14:textId="77777777" w:rsidR="00D109C0" w:rsidRDefault="00D109C0">
      <w:pPr>
        <w:spacing w:after="0"/>
        <w:jc w:val="right"/>
        <w:rPr>
          <w:rFonts w:ascii="Times New Roman" w:eastAsia="Times New Roman" w:hAnsi="Times New Roman" w:cs="Times New Roman"/>
          <w:b/>
          <w:bCs/>
          <w:sz w:val="20"/>
          <w:szCs w:val="20"/>
          <w:lang w:eastAsia="ru-RU"/>
        </w:rPr>
      </w:pPr>
    </w:p>
    <w:p w14:paraId="035578C2" w14:textId="77777777" w:rsidR="00D109C0" w:rsidRDefault="00D109C0">
      <w:pPr>
        <w:spacing w:after="0"/>
        <w:jc w:val="right"/>
        <w:rPr>
          <w:rFonts w:ascii="Times New Roman" w:eastAsia="Times New Roman" w:hAnsi="Times New Roman" w:cs="Times New Roman"/>
          <w:b/>
          <w:bCs/>
          <w:sz w:val="20"/>
          <w:szCs w:val="20"/>
          <w:lang w:val="en-US" w:eastAsia="ru-RU"/>
        </w:rPr>
      </w:pPr>
    </w:p>
    <w:p w14:paraId="01066B98" w14:textId="77777777" w:rsidR="00D109C0" w:rsidRDefault="00D109C0">
      <w:pPr>
        <w:spacing w:after="0"/>
        <w:jc w:val="right"/>
        <w:rPr>
          <w:rFonts w:ascii="Times New Roman" w:eastAsia="Times New Roman" w:hAnsi="Times New Roman" w:cs="Times New Roman"/>
          <w:b/>
          <w:bCs/>
          <w:sz w:val="20"/>
          <w:szCs w:val="20"/>
          <w:lang w:eastAsia="ru-RU"/>
        </w:rPr>
      </w:pPr>
    </w:p>
    <w:p w14:paraId="6E5A5F45" w14:textId="77777777" w:rsidR="00D109C0" w:rsidRDefault="00D109C0">
      <w:pPr>
        <w:spacing w:after="0"/>
        <w:rPr>
          <w:rFonts w:ascii="Times New Roman" w:eastAsia="Times New Roman" w:hAnsi="Times New Roman" w:cs="Times New Roman"/>
          <w:b/>
          <w:bCs/>
          <w:sz w:val="20"/>
          <w:szCs w:val="20"/>
          <w:lang w:val="en-US" w:eastAsia="ru-RU"/>
        </w:rPr>
      </w:pPr>
    </w:p>
    <w:p w14:paraId="1C05CBB7" w14:textId="77777777" w:rsidR="00D109C0" w:rsidRDefault="00D109C0">
      <w:pPr>
        <w:spacing w:after="0"/>
        <w:rPr>
          <w:rFonts w:ascii="Times New Roman" w:eastAsia="Times New Roman" w:hAnsi="Times New Roman" w:cs="Times New Roman"/>
          <w:b/>
          <w:bCs/>
          <w:sz w:val="20"/>
          <w:szCs w:val="20"/>
          <w:lang w:val="en-US" w:eastAsia="ru-RU"/>
        </w:rPr>
      </w:pPr>
    </w:p>
    <w:p w14:paraId="2564D96A" w14:textId="77777777" w:rsidR="00D109C0" w:rsidRDefault="00D109C0">
      <w:pPr>
        <w:spacing w:after="0"/>
        <w:jc w:val="right"/>
        <w:rPr>
          <w:rFonts w:ascii="Times New Roman" w:eastAsia="Times New Roman" w:hAnsi="Times New Roman" w:cs="Times New Roman"/>
          <w:b/>
          <w:bCs/>
          <w:sz w:val="20"/>
          <w:szCs w:val="20"/>
          <w:lang w:eastAsia="ru-RU"/>
        </w:rPr>
      </w:pPr>
    </w:p>
    <w:p w14:paraId="28F5783F" w14:textId="77777777" w:rsidR="00D109C0" w:rsidRDefault="00D109C0">
      <w:pPr>
        <w:spacing w:after="0"/>
        <w:rPr>
          <w:rFonts w:ascii="Times New Roman" w:eastAsia="Times New Roman" w:hAnsi="Times New Roman" w:cs="Times New Roman"/>
          <w:b/>
          <w:bCs/>
          <w:sz w:val="20"/>
          <w:szCs w:val="20"/>
          <w:lang w:eastAsia="ru-RU"/>
        </w:rPr>
      </w:pPr>
    </w:p>
    <w:p w14:paraId="6C12E053" w14:textId="77777777" w:rsidR="00D109C0" w:rsidRDefault="00D109C0">
      <w:pPr>
        <w:spacing w:after="0"/>
        <w:rPr>
          <w:rFonts w:ascii="Times New Roman" w:eastAsia="Times New Roman" w:hAnsi="Times New Roman" w:cs="Times New Roman"/>
          <w:b/>
          <w:bCs/>
          <w:sz w:val="20"/>
          <w:szCs w:val="20"/>
          <w:lang w:eastAsia="ru-RU"/>
        </w:rPr>
      </w:pPr>
    </w:p>
    <w:p w14:paraId="2B34CF62" w14:textId="77777777" w:rsidR="00D109C0" w:rsidRDefault="00D109C0">
      <w:pPr>
        <w:spacing w:after="0"/>
        <w:rPr>
          <w:rFonts w:ascii="Times New Roman" w:eastAsia="Times New Roman" w:hAnsi="Times New Roman" w:cs="Times New Roman"/>
          <w:b/>
          <w:bCs/>
          <w:sz w:val="20"/>
          <w:szCs w:val="20"/>
          <w:lang w:eastAsia="ru-RU"/>
        </w:rPr>
      </w:pPr>
    </w:p>
    <w:p w14:paraId="2404A690" w14:textId="77777777" w:rsidR="00D109C0" w:rsidRDefault="00D109C0">
      <w:pPr>
        <w:spacing w:after="0"/>
        <w:jc w:val="right"/>
        <w:rPr>
          <w:rFonts w:ascii="Times New Roman" w:eastAsia="Times New Roman" w:hAnsi="Times New Roman" w:cs="Times New Roman"/>
          <w:b/>
          <w:bCs/>
          <w:sz w:val="20"/>
          <w:szCs w:val="20"/>
          <w:lang w:val="en-US" w:eastAsia="ru-RU"/>
        </w:rPr>
      </w:pPr>
    </w:p>
    <w:p w14:paraId="6176B27C" w14:textId="77777777" w:rsidR="00D109C0" w:rsidRDefault="00D109C0">
      <w:pPr>
        <w:spacing w:after="0"/>
        <w:jc w:val="right"/>
        <w:rPr>
          <w:rFonts w:ascii="Times New Roman" w:eastAsia="Times New Roman" w:hAnsi="Times New Roman" w:cs="Times New Roman"/>
          <w:b/>
          <w:bCs/>
          <w:sz w:val="20"/>
          <w:szCs w:val="20"/>
          <w:lang w:eastAsia="ru-RU"/>
        </w:rPr>
      </w:pPr>
    </w:p>
    <w:p w14:paraId="21AA2686" w14:textId="77777777" w:rsidR="00D109C0" w:rsidRDefault="00D109C0">
      <w:pPr>
        <w:spacing w:after="0"/>
        <w:jc w:val="right"/>
        <w:rPr>
          <w:rFonts w:ascii="Times New Roman" w:eastAsia="Times New Roman" w:hAnsi="Times New Roman" w:cs="Times New Roman"/>
          <w:b/>
          <w:bCs/>
          <w:sz w:val="20"/>
          <w:szCs w:val="20"/>
          <w:lang w:eastAsia="ru-RU"/>
        </w:rPr>
      </w:pPr>
    </w:p>
    <w:p w14:paraId="510A2EEE" w14:textId="77777777" w:rsidR="006C1F73" w:rsidRDefault="006C1F73">
      <w:pPr>
        <w:spacing w:after="0"/>
        <w:jc w:val="right"/>
        <w:rPr>
          <w:rFonts w:ascii="Times New Roman" w:eastAsia="Times New Roman" w:hAnsi="Times New Roman" w:cs="Times New Roman"/>
          <w:b/>
          <w:bCs/>
          <w:sz w:val="18"/>
          <w:szCs w:val="18"/>
          <w:lang w:eastAsia="ru-RU"/>
        </w:rPr>
      </w:pPr>
    </w:p>
    <w:p w14:paraId="1794B69A" w14:textId="325A660F" w:rsidR="00D109C0" w:rsidRDefault="00037ACE">
      <w:pPr>
        <w:spacing w:after="0"/>
        <w:jc w:val="right"/>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 xml:space="preserve">Приложение № 2 </w:t>
      </w:r>
    </w:p>
    <w:p w14:paraId="3F2DF635" w14:textId="77777777" w:rsidR="00D109C0" w:rsidRDefault="00037ACE">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к Договору о техническом обслуживании </w:t>
      </w:r>
    </w:p>
    <w:p w14:paraId="614B14EF" w14:textId="77777777" w:rsidR="00D109C0" w:rsidRDefault="00037ACE">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внутридомового газового оборудования </w:t>
      </w:r>
    </w:p>
    <w:p w14:paraId="186F122F" w14:textId="77777777" w:rsidR="00D109C0" w:rsidRDefault="00037ACE">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в жилом доме </w:t>
      </w:r>
      <w:proofErr w:type="gramStart"/>
      <w:r>
        <w:rPr>
          <w:rFonts w:ascii="Times New Roman" w:eastAsia="Times New Roman" w:hAnsi="Times New Roman" w:cs="Times New Roman"/>
          <w:sz w:val="18"/>
          <w:szCs w:val="18"/>
          <w:lang w:eastAsia="ru-RU"/>
        </w:rPr>
        <w:t>от  _</w:t>
      </w:r>
      <w:proofErr w:type="gramEnd"/>
      <w:r>
        <w:rPr>
          <w:rFonts w:ascii="Times New Roman" w:eastAsia="Times New Roman" w:hAnsi="Times New Roman" w:cs="Times New Roman"/>
          <w:sz w:val="18"/>
          <w:szCs w:val="18"/>
          <w:lang w:eastAsia="ru-RU"/>
        </w:rPr>
        <w:t>________ №</w:t>
      </w:r>
      <w:r>
        <w:rPr>
          <w:rFonts w:ascii="Times New Roman" w:eastAsia="Times New Roman" w:hAnsi="Times New Roman" w:cs="Times New Roman"/>
          <w:sz w:val="18"/>
          <w:szCs w:val="18"/>
          <w:lang w:val="en-US" w:eastAsia="ru-RU"/>
        </w:rPr>
        <w:t> </w:t>
      </w:r>
      <w:r>
        <w:rPr>
          <w:rFonts w:ascii="Times New Roman" w:eastAsia="Times New Roman" w:hAnsi="Times New Roman" w:cs="Times New Roman"/>
          <w:sz w:val="18"/>
          <w:szCs w:val="18"/>
          <w:lang w:eastAsia="ru-RU"/>
        </w:rPr>
        <w:t>ТОД_______________</w:t>
      </w:r>
    </w:p>
    <w:p w14:paraId="78194420" w14:textId="77777777" w:rsidR="00D109C0" w:rsidRDefault="00D109C0">
      <w:pPr>
        <w:spacing w:after="0" w:line="240" w:lineRule="auto"/>
        <w:jc w:val="center"/>
        <w:rPr>
          <w:rFonts w:ascii="Times New Roman" w:eastAsia="Times New Roman" w:hAnsi="Times New Roman" w:cs="Times New Roman"/>
          <w:b/>
          <w:sz w:val="16"/>
          <w:szCs w:val="16"/>
          <w:lang w:eastAsia="ru-RU"/>
        </w:rPr>
      </w:pPr>
    </w:p>
    <w:p w14:paraId="7C578285" w14:textId="77777777" w:rsidR="00D109C0" w:rsidRDefault="00037ACE">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Перечень выполняемых работ (оказываемых услуг) по техническому обслуживанию</w:t>
      </w:r>
    </w:p>
    <w:p w14:paraId="4437351B" w14:textId="77777777" w:rsidR="00D109C0" w:rsidRDefault="00037ACE">
      <w:pPr>
        <w:tabs>
          <w:tab w:val="left" w:pos="3030"/>
          <w:tab w:val="center" w:pos="4818"/>
        </w:tabs>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внутридомового газового оборудования</w:t>
      </w:r>
    </w:p>
    <w:p w14:paraId="14FD3257" w14:textId="77777777" w:rsidR="00D109C0" w:rsidRDefault="00D109C0">
      <w:pPr>
        <w:spacing w:after="0" w:line="240" w:lineRule="auto"/>
        <w:jc w:val="center"/>
        <w:rPr>
          <w:rFonts w:ascii="Times New Roman" w:eastAsia="Times New Roman" w:hAnsi="Times New Roman" w:cs="Times New Roman"/>
          <w:b/>
          <w:sz w:val="16"/>
          <w:szCs w:val="16"/>
          <w:lang w:eastAsia="ru-RU"/>
        </w:rPr>
      </w:pPr>
    </w:p>
    <w:tbl>
      <w:tblPr>
        <w:tblW w:w="10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88"/>
        <w:gridCol w:w="2797"/>
        <w:gridCol w:w="993"/>
        <w:gridCol w:w="1275"/>
        <w:gridCol w:w="993"/>
        <w:gridCol w:w="992"/>
        <w:gridCol w:w="992"/>
        <w:gridCol w:w="992"/>
        <w:gridCol w:w="1077"/>
        <w:gridCol w:w="38"/>
      </w:tblGrid>
      <w:tr w:rsidR="00D109C0" w14:paraId="09F23B61" w14:textId="77777777">
        <w:trPr>
          <w:gridAfter w:val="1"/>
          <w:wAfter w:w="38" w:type="dxa"/>
          <w:trHeight w:val="978"/>
          <w:jc w:val="center"/>
        </w:trPr>
        <w:tc>
          <w:tcPr>
            <w:tcW w:w="588" w:type="dxa"/>
          </w:tcPr>
          <w:p w14:paraId="5080EBCD" w14:textId="77777777" w:rsidR="00D109C0" w:rsidRDefault="00037ACE">
            <w:pPr>
              <w:spacing w:after="1" w:line="220" w:lineRule="auto"/>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п/п</w:t>
            </w:r>
          </w:p>
        </w:tc>
        <w:tc>
          <w:tcPr>
            <w:tcW w:w="2797" w:type="dxa"/>
          </w:tcPr>
          <w:p w14:paraId="7CE2FA26" w14:textId="77777777" w:rsidR="00D109C0" w:rsidRDefault="00037ACE">
            <w:pPr>
              <w:spacing w:after="1" w:line="220" w:lineRule="auto"/>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Наименование вида работ (услуг)</w:t>
            </w:r>
          </w:p>
        </w:tc>
        <w:tc>
          <w:tcPr>
            <w:tcW w:w="993" w:type="dxa"/>
          </w:tcPr>
          <w:p w14:paraId="2AA38C7A" w14:textId="77777777" w:rsidR="00D109C0" w:rsidRDefault="00037ACE">
            <w:pPr>
              <w:spacing w:after="1" w:line="220" w:lineRule="auto"/>
              <w:ind w:firstLine="126"/>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Наименование внутридомового газового оборудования</w:t>
            </w:r>
          </w:p>
        </w:tc>
        <w:tc>
          <w:tcPr>
            <w:tcW w:w="1275" w:type="dxa"/>
          </w:tcPr>
          <w:p w14:paraId="5F50E3C8" w14:textId="77777777" w:rsidR="00D109C0" w:rsidRDefault="00037ACE">
            <w:pPr>
              <w:spacing w:after="1" w:line="220" w:lineRule="auto"/>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xml:space="preserve">Периодичность </w:t>
            </w:r>
          </w:p>
          <w:p w14:paraId="3D3F6A17" w14:textId="77777777" w:rsidR="00D109C0" w:rsidRDefault="00037ACE">
            <w:pPr>
              <w:spacing w:after="1" w:line="220" w:lineRule="auto"/>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xml:space="preserve">(на основании заявки Заказчика) </w:t>
            </w:r>
          </w:p>
        </w:tc>
        <w:tc>
          <w:tcPr>
            <w:tcW w:w="993" w:type="dxa"/>
          </w:tcPr>
          <w:p w14:paraId="44D5C68D" w14:textId="77777777" w:rsidR="00D109C0" w:rsidRDefault="00037ACE">
            <w:pPr>
              <w:spacing w:after="1" w:line="220" w:lineRule="auto"/>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Срок начала выполнения работ (оказания услуг)</w:t>
            </w:r>
          </w:p>
        </w:tc>
        <w:tc>
          <w:tcPr>
            <w:tcW w:w="992" w:type="dxa"/>
          </w:tcPr>
          <w:p w14:paraId="582EF307" w14:textId="77777777" w:rsidR="00D109C0" w:rsidRDefault="00037ACE">
            <w:pPr>
              <w:spacing w:after="1" w:line="220" w:lineRule="auto"/>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Срок окончания выполнения работ (оказания услуг)</w:t>
            </w:r>
          </w:p>
        </w:tc>
        <w:tc>
          <w:tcPr>
            <w:tcW w:w="992" w:type="dxa"/>
          </w:tcPr>
          <w:p w14:paraId="1C2E2B49" w14:textId="77777777" w:rsidR="00D109C0" w:rsidRDefault="00037ACE">
            <w:pPr>
              <w:spacing w:after="1" w:line="220" w:lineRule="auto"/>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xml:space="preserve">Кол-во </w:t>
            </w:r>
          </w:p>
          <w:p w14:paraId="323F5DE5" w14:textId="77777777" w:rsidR="00D109C0" w:rsidRDefault="00037ACE">
            <w:pPr>
              <w:spacing w:after="1" w:line="220" w:lineRule="auto"/>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шт., п/м</w:t>
            </w:r>
          </w:p>
        </w:tc>
        <w:tc>
          <w:tcPr>
            <w:tcW w:w="992" w:type="dxa"/>
          </w:tcPr>
          <w:p w14:paraId="4401F3E1" w14:textId="0C90AC80" w:rsidR="00D109C0" w:rsidRDefault="00037ACE">
            <w:pPr>
              <w:spacing w:after="1" w:line="220" w:lineRule="auto"/>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Цена за единицу обслуживания ВДГО (</w:t>
            </w:r>
            <w:r w:rsidR="0087306B">
              <w:rPr>
                <w:rFonts w:ascii="Times New Roman" w:hAnsi="Times New Roman" w:cs="Times New Roman"/>
                <w:color w:val="000000" w:themeColor="text1"/>
                <w:sz w:val="16"/>
                <w:szCs w:val="16"/>
              </w:rPr>
              <w:t xml:space="preserve">в т.ч. </w:t>
            </w:r>
            <w:r>
              <w:rPr>
                <w:rFonts w:ascii="Times New Roman" w:hAnsi="Times New Roman" w:cs="Times New Roman"/>
                <w:color w:val="000000" w:themeColor="text1"/>
                <w:sz w:val="16"/>
                <w:szCs w:val="16"/>
              </w:rPr>
              <w:t>НДС), руб./год*</w:t>
            </w:r>
          </w:p>
        </w:tc>
        <w:tc>
          <w:tcPr>
            <w:tcW w:w="1077" w:type="dxa"/>
          </w:tcPr>
          <w:p w14:paraId="19F5E8D7" w14:textId="77777777" w:rsidR="00D109C0" w:rsidRDefault="00037ACE">
            <w:pPr>
              <w:spacing w:after="1" w:line="220" w:lineRule="auto"/>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xml:space="preserve">Сумма, руб. </w:t>
            </w:r>
          </w:p>
        </w:tc>
      </w:tr>
      <w:tr w:rsidR="00D109C0" w14:paraId="7D740DDE" w14:textId="77777777">
        <w:trPr>
          <w:gridAfter w:val="1"/>
          <w:wAfter w:w="38" w:type="dxa"/>
          <w:trHeight w:val="591"/>
          <w:jc w:val="center"/>
        </w:trPr>
        <w:tc>
          <w:tcPr>
            <w:tcW w:w="588" w:type="dxa"/>
            <w:shd w:val="clear" w:color="auto" w:fill="auto"/>
            <w:vAlign w:val="center"/>
          </w:tcPr>
          <w:p w14:paraId="2CDC9F5A" w14:textId="77777777" w:rsidR="00D109C0" w:rsidRDefault="00037ACE">
            <w:pPr>
              <w:spacing w:after="0" w:line="220" w:lineRule="auto"/>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w:t>
            </w:r>
          </w:p>
        </w:tc>
        <w:tc>
          <w:tcPr>
            <w:tcW w:w="2797" w:type="dxa"/>
            <w:shd w:val="clear" w:color="auto" w:fill="auto"/>
            <w:vAlign w:val="center"/>
          </w:tcPr>
          <w:p w14:paraId="26DA127E" w14:textId="77777777" w:rsidR="00D109C0" w:rsidRDefault="00037ACE">
            <w:pPr>
              <w:spacing w:after="0" w:line="240" w:lineRule="auto"/>
              <w:rPr>
                <w:rFonts w:ascii="Times New Roman" w:hAnsi="Times New Roman" w:cs="Times New Roman"/>
                <w:sz w:val="16"/>
                <w:szCs w:val="16"/>
              </w:rPr>
            </w:pPr>
            <w:r>
              <w:rPr>
                <w:rFonts w:ascii="Times New Roman" w:hAnsi="Times New Roman" w:cs="Times New Roman"/>
                <w:color w:val="000000" w:themeColor="text1"/>
                <w:sz w:val="16"/>
                <w:szCs w:val="16"/>
              </w:rPr>
              <w:t>Обход и осмотр трассы наружного (подземного, надземного) газопровода (п. 1 по прейскуранту)</w:t>
            </w:r>
          </w:p>
        </w:tc>
        <w:tc>
          <w:tcPr>
            <w:tcW w:w="993" w:type="dxa"/>
            <w:vAlign w:val="center"/>
          </w:tcPr>
          <w:p w14:paraId="17043A9A" w14:textId="77777777" w:rsidR="00D109C0" w:rsidRDefault="00037ACE">
            <w:pPr>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Газопровод</w:t>
            </w:r>
          </w:p>
        </w:tc>
        <w:tc>
          <w:tcPr>
            <w:tcW w:w="1275" w:type="dxa"/>
          </w:tcPr>
          <w:p w14:paraId="1848DCB8" w14:textId="77777777" w:rsidR="00D109C0" w:rsidRDefault="00037ACE">
            <w:pPr>
              <w:spacing w:after="0" w:line="22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Один раз в течение 12 месяцев с даты последнего ТО</w:t>
            </w:r>
          </w:p>
        </w:tc>
        <w:tc>
          <w:tcPr>
            <w:tcW w:w="1985" w:type="dxa"/>
            <w:gridSpan w:val="2"/>
            <w:vMerge w:val="restart"/>
            <w:vAlign w:val="center"/>
          </w:tcPr>
          <w:p w14:paraId="3E485037" w14:textId="77777777" w:rsidR="00D109C0" w:rsidRDefault="00037ACE">
            <w:pPr>
              <w:spacing w:after="0" w:line="220" w:lineRule="auto"/>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В соответствии с графиком, размещенном на официальном сайте ______________.</w:t>
            </w:r>
          </w:p>
        </w:tc>
        <w:tc>
          <w:tcPr>
            <w:tcW w:w="992" w:type="dxa"/>
            <w:vAlign w:val="center"/>
          </w:tcPr>
          <w:p w14:paraId="773A31DB" w14:textId="77777777" w:rsidR="00D109C0" w:rsidRDefault="00D109C0">
            <w:pPr>
              <w:spacing w:after="0" w:line="220" w:lineRule="auto"/>
              <w:jc w:val="center"/>
              <w:rPr>
                <w:rFonts w:ascii="Times New Roman" w:hAnsi="Times New Roman" w:cs="Times New Roman"/>
                <w:color w:val="000000" w:themeColor="text1"/>
                <w:sz w:val="16"/>
                <w:szCs w:val="16"/>
              </w:rPr>
            </w:pPr>
          </w:p>
        </w:tc>
        <w:tc>
          <w:tcPr>
            <w:tcW w:w="992" w:type="dxa"/>
            <w:vAlign w:val="center"/>
          </w:tcPr>
          <w:p w14:paraId="0E97A3A2" w14:textId="77777777" w:rsidR="00D109C0" w:rsidRDefault="00D109C0">
            <w:pPr>
              <w:spacing w:after="0" w:line="220" w:lineRule="auto"/>
              <w:jc w:val="center"/>
              <w:rPr>
                <w:rFonts w:ascii="Times New Roman" w:hAnsi="Times New Roman" w:cs="Times New Roman"/>
                <w:color w:val="000000" w:themeColor="text1"/>
                <w:sz w:val="16"/>
                <w:szCs w:val="16"/>
              </w:rPr>
            </w:pPr>
          </w:p>
        </w:tc>
        <w:tc>
          <w:tcPr>
            <w:tcW w:w="1077" w:type="dxa"/>
            <w:vAlign w:val="center"/>
          </w:tcPr>
          <w:p w14:paraId="6A6D481A" w14:textId="77777777" w:rsidR="00D109C0" w:rsidRDefault="00D109C0">
            <w:pPr>
              <w:spacing w:after="0" w:line="220" w:lineRule="auto"/>
              <w:jc w:val="center"/>
              <w:rPr>
                <w:rFonts w:ascii="Times New Roman" w:hAnsi="Times New Roman" w:cs="Times New Roman"/>
                <w:color w:val="000000" w:themeColor="text1"/>
                <w:sz w:val="16"/>
                <w:szCs w:val="16"/>
              </w:rPr>
            </w:pPr>
          </w:p>
        </w:tc>
      </w:tr>
      <w:tr w:rsidR="00D109C0" w14:paraId="5728A114" w14:textId="77777777">
        <w:trPr>
          <w:gridAfter w:val="1"/>
          <w:wAfter w:w="38" w:type="dxa"/>
          <w:trHeight w:val="1463"/>
          <w:jc w:val="center"/>
        </w:trPr>
        <w:tc>
          <w:tcPr>
            <w:tcW w:w="588" w:type="dxa"/>
            <w:vAlign w:val="center"/>
          </w:tcPr>
          <w:p w14:paraId="68450A96" w14:textId="77777777" w:rsidR="00D109C0" w:rsidRDefault="00037ACE">
            <w:pPr>
              <w:spacing w:after="0" w:line="220" w:lineRule="auto"/>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w:t>
            </w:r>
          </w:p>
        </w:tc>
        <w:tc>
          <w:tcPr>
            <w:tcW w:w="2797" w:type="dxa"/>
            <w:shd w:val="clear" w:color="auto" w:fill="auto"/>
            <w:vAlign w:val="center"/>
          </w:tcPr>
          <w:p w14:paraId="3BB40FF5" w14:textId="77777777" w:rsidR="00D109C0" w:rsidRDefault="00037ACE">
            <w:pPr>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Техническое обслуживание внутреннего внутридомового/внутриквартирного газопровода (п.5 согласно прейскуранту)</w:t>
            </w:r>
          </w:p>
        </w:tc>
        <w:tc>
          <w:tcPr>
            <w:tcW w:w="993" w:type="dxa"/>
            <w:shd w:val="clear" w:color="auto" w:fill="auto"/>
            <w:vAlign w:val="center"/>
          </w:tcPr>
          <w:p w14:paraId="05D50053" w14:textId="77777777" w:rsidR="00D109C0" w:rsidRDefault="00037ACE">
            <w:pPr>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xml:space="preserve">Газопровод </w:t>
            </w:r>
          </w:p>
        </w:tc>
        <w:tc>
          <w:tcPr>
            <w:tcW w:w="1275" w:type="dxa"/>
            <w:shd w:val="clear" w:color="auto" w:fill="auto"/>
          </w:tcPr>
          <w:p w14:paraId="577A2D38" w14:textId="77777777" w:rsidR="00D109C0" w:rsidRDefault="00037ACE">
            <w:pPr>
              <w:spacing w:after="0" w:line="22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Один раз в течение 12 месяцев с даты последнего ТО</w:t>
            </w:r>
          </w:p>
        </w:tc>
        <w:tc>
          <w:tcPr>
            <w:tcW w:w="1985" w:type="dxa"/>
            <w:gridSpan w:val="2"/>
            <w:vMerge/>
            <w:shd w:val="clear" w:color="auto" w:fill="auto"/>
            <w:vAlign w:val="center"/>
          </w:tcPr>
          <w:p w14:paraId="0525989C" w14:textId="77777777" w:rsidR="00D109C0" w:rsidRDefault="00D109C0">
            <w:pPr>
              <w:spacing w:after="0" w:line="220" w:lineRule="auto"/>
              <w:jc w:val="center"/>
              <w:rPr>
                <w:rFonts w:ascii="Times New Roman" w:hAnsi="Times New Roman" w:cs="Times New Roman"/>
                <w:color w:val="000000" w:themeColor="text1"/>
                <w:sz w:val="16"/>
                <w:szCs w:val="16"/>
              </w:rPr>
            </w:pPr>
          </w:p>
        </w:tc>
        <w:tc>
          <w:tcPr>
            <w:tcW w:w="992" w:type="dxa"/>
            <w:shd w:val="clear" w:color="auto" w:fill="auto"/>
            <w:vAlign w:val="center"/>
          </w:tcPr>
          <w:p w14:paraId="0E5C554B" w14:textId="77777777" w:rsidR="00D109C0" w:rsidRDefault="00D109C0">
            <w:pPr>
              <w:spacing w:after="0" w:line="220" w:lineRule="auto"/>
              <w:jc w:val="center"/>
              <w:rPr>
                <w:rFonts w:ascii="Times New Roman" w:hAnsi="Times New Roman" w:cs="Times New Roman"/>
                <w:color w:val="000000" w:themeColor="text1"/>
                <w:sz w:val="16"/>
                <w:szCs w:val="16"/>
              </w:rPr>
            </w:pPr>
          </w:p>
        </w:tc>
        <w:tc>
          <w:tcPr>
            <w:tcW w:w="992" w:type="dxa"/>
            <w:shd w:val="clear" w:color="auto" w:fill="auto"/>
            <w:vAlign w:val="center"/>
          </w:tcPr>
          <w:p w14:paraId="0740CFB4" w14:textId="77777777" w:rsidR="00D109C0" w:rsidRDefault="00D109C0">
            <w:pPr>
              <w:spacing w:after="0" w:line="220" w:lineRule="auto"/>
              <w:jc w:val="center"/>
              <w:rPr>
                <w:rFonts w:ascii="Times New Roman" w:hAnsi="Times New Roman" w:cs="Times New Roman"/>
                <w:color w:val="000000" w:themeColor="text1"/>
                <w:sz w:val="16"/>
                <w:szCs w:val="16"/>
              </w:rPr>
            </w:pPr>
          </w:p>
        </w:tc>
        <w:tc>
          <w:tcPr>
            <w:tcW w:w="1077" w:type="dxa"/>
            <w:shd w:val="clear" w:color="auto" w:fill="auto"/>
            <w:vAlign w:val="center"/>
          </w:tcPr>
          <w:p w14:paraId="5C6CDB5F" w14:textId="77777777" w:rsidR="00D109C0" w:rsidRDefault="00D109C0">
            <w:pPr>
              <w:spacing w:after="0" w:line="220" w:lineRule="auto"/>
              <w:jc w:val="center"/>
              <w:rPr>
                <w:rFonts w:ascii="Times New Roman" w:hAnsi="Times New Roman" w:cs="Times New Roman"/>
                <w:color w:val="000000" w:themeColor="text1"/>
                <w:sz w:val="16"/>
                <w:szCs w:val="16"/>
              </w:rPr>
            </w:pPr>
          </w:p>
        </w:tc>
      </w:tr>
      <w:tr w:rsidR="00D109C0" w14:paraId="0EDE4ACE" w14:textId="77777777">
        <w:trPr>
          <w:gridAfter w:val="1"/>
          <w:wAfter w:w="38" w:type="dxa"/>
          <w:trHeight w:val="1054"/>
          <w:jc w:val="center"/>
        </w:trPr>
        <w:tc>
          <w:tcPr>
            <w:tcW w:w="588" w:type="dxa"/>
            <w:vAlign w:val="center"/>
          </w:tcPr>
          <w:p w14:paraId="4CB866BD" w14:textId="77777777" w:rsidR="00D109C0" w:rsidRDefault="00037ACE">
            <w:pPr>
              <w:spacing w:after="0" w:line="220" w:lineRule="auto"/>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3</w:t>
            </w:r>
          </w:p>
        </w:tc>
        <w:tc>
          <w:tcPr>
            <w:tcW w:w="2797" w:type="dxa"/>
            <w:shd w:val="clear" w:color="auto" w:fill="auto"/>
            <w:vAlign w:val="center"/>
          </w:tcPr>
          <w:p w14:paraId="594A3EC5" w14:textId="77777777" w:rsidR="00D109C0" w:rsidRDefault="00037ACE">
            <w:pPr>
              <w:spacing w:after="0" w:line="240" w:lineRule="auto"/>
              <w:rPr>
                <w:rFonts w:ascii="Times New Roman" w:hAnsi="Times New Roman" w:cs="Times New Roman"/>
                <w:color w:val="000000" w:themeColor="text1"/>
                <w:sz w:val="16"/>
                <w:szCs w:val="16"/>
              </w:rPr>
            </w:pPr>
            <w:r>
              <w:rPr>
                <w:rFonts w:ascii="Times New Roman" w:hAnsi="Times New Roman" w:cs="Times New Roman"/>
                <w:sz w:val="16"/>
                <w:szCs w:val="16"/>
              </w:rPr>
              <w:t>Проверка работоспособности отключающих устройств диаметром от 15 до 50 мм включительно (без смазки) (п. 19 согласно прейскуранту)</w:t>
            </w:r>
          </w:p>
        </w:tc>
        <w:tc>
          <w:tcPr>
            <w:tcW w:w="993" w:type="dxa"/>
            <w:shd w:val="clear" w:color="auto" w:fill="auto"/>
            <w:vAlign w:val="center"/>
          </w:tcPr>
          <w:p w14:paraId="1056EACE" w14:textId="77777777" w:rsidR="00D109C0" w:rsidRDefault="00037ACE">
            <w:pPr>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xml:space="preserve">Кран </w:t>
            </w:r>
          </w:p>
        </w:tc>
        <w:tc>
          <w:tcPr>
            <w:tcW w:w="1275" w:type="dxa"/>
            <w:shd w:val="clear" w:color="auto" w:fill="auto"/>
          </w:tcPr>
          <w:p w14:paraId="717A8F24" w14:textId="77777777" w:rsidR="00D109C0" w:rsidRDefault="00037ACE">
            <w:pPr>
              <w:spacing w:after="0" w:line="22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Один раз в течение 12 месяцев с даты последнего ТО</w:t>
            </w:r>
          </w:p>
        </w:tc>
        <w:tc>
          <w:tcPr>
            <w:tcW w:w="1985" w:type="dxa"/>
            <w:gridSpan w:val="2"/>
            <w:vMerge/>
            <w:shd w:val="clear" w:color="auto" w:fill="auto"/>
            <w:vAlign w:val="center"/>
          </w:tcPr>
          <w:p w14:paraId="05D23BA9" w14:textId="77777777" w:rsidR="00D109C0" w:rsidRDefault="00D109C0">
            <w:pPr>
              <w:spacing w:after="0" w:line="220" w:lineRule="auto"/>
              <w:jc w:val="center"/>
              <w:rPr>
                <w:rFonts w:ascii="Times New Roman" w:hAnsi="Times New Roman" w:cs="Times New Roman"/>
                <w:color w:val="000000" w:themeColor="text1"/>
                <w:sz w:val="16"/>
                <w:szCs w:val="16"/>
              </w:rPr>
            </w:pPr>
          </w:p>
        </w:tc>
        <w:tc>
          <w:tcPr>
            <w:tcW w:w="992" w:type="dxa"/>
            <w:shd w:val="clear" w:color="auto" w:fill="auto"/>
            <w:vAlign w:val="center"/>
          </w:tcPr>
          <w:p w14:paraId="6D47854E" w14:textId="77777777" w:rsidR="00D109C0" w:rsidRDefault="00D109C0">
            <w:pPr>
              <w:spacing w:after="0" w:line="220" w:lineRule="auto"/>
              <w:jc w:val="center"/>
              <w:rPr>
                <w:rFonts w:ascii="Times New Roman" w:hAnsi="Times New Roman" w:cs="Times New Roman"/>
                <w:color w:val="000000" w:themeColor="text1"/>
                <w:sz w:val="16"/>
                <w:szCs w:val="16"/>
              </w:rPr>
            </w:pPr>
          </w:p>
        </w:tc>
        <w:tc>
          <w:tcPr>
            <w:tcW w:w="992" w:type="dxa"/>
            <w:shd w:val="clear" w:color="auto" w:fill="auto"/>
            <w:vAlign w:val="center"/>
          </w:tcPr>
          <w:p w14:paraId="6BD1E30A" w14:textId="77777777" w:rsidR="00D109C0" w:rsidRDefault="00D109C0">
            <w:pPr>
              <w:spacing w:after="0" w:line="220" w:lineRule="auto"/>
              <w:jc w:val="center"/>
              <w:rPr>
                <w:rFonts w:ascii="Times New Roman" w:hAnsi="Times New Roman" w:cs="Times New Roman"/>
                <w:color w:val="000000" w:themeColor="text1"/>
                <w:sz w:val="16"/>
                <w:szCs w:val="16"/>
              </w:rPr>
            </w:pPr>
          </w:p>
        </w:tc>
        <w:tc>
          <w:tcPr>
            <w:tcW w:w="1077" w:type="dxa"/>
            <w:shd w:val="clear" w:color="auto" w:fill="auto"/>
            <w:vAlign w:val="center"/>
          </w:tcPr>
          <w:p w14:paraId="6DFFF170" w14:textId="77777777" w:rsidR="00D109C0" w:rsidRDefault="00D109C0">
            <w:pPr>
              <w:spacing w:after="0" w:line="220" w:lineRule="auto"/>
              <w:jc w:val="center"/>
              <w:rPr>
                <w:rFonts w:ascii="Times New Roman" w:hAnsi="Times New Roman" w:cs="Times New Roman"/>
                <w:color w:val="000000" w:themeColor="text1"/>
                <w:sz w:val="16"/>
                <w:szCs w:val="16"/>
              </w:rPr>
            </w:pPr>
          </w:p>
        </w:tc>
      </w:tr>
      <w:tr w:rsidR="00D109C0" w14:paraId="66472387" w14:textId="77777777">
        <w:trPr>
          <w:gridAfter w:val="1"/>
          <w:wAfter w:w="38" w:type="dxa"/>
          <w:jc w:val="center"/>
        </w:trPr>
        <w:tc>
          <w:tcPr>
            <w:tcW w:w="588" w:type="dxa"/>
            <w:tcBorders>
              <w:top w:val="single" w:sz="4" w:space="0" w:color="auto"/>
              <w:left w:val="single" w:sz="4" w:space="0" w:color="auto"/>
              <w:bottom w:val="single" w:sz="4" w:space="0" w:color="auto"/>
              <w:right w:val="single" w:sz="4" w:space="0" w:color="auto"/>
            </w:tcBorders>
            <w:vAlign w:val="center"/>
          </w:tcPr>
          <w:p w14:paraId="00E870B8" w14:textId="77777777" w:rsidR="00D109C0" w:rsidRDefault="00D109C0">
            <w:pPr>
              <w:spacing w:after="0" w:line="220" w:lineRule="auto"/>
              <w:jc w:val="center"/>
              <w:rPr>
                <w:rFonts w:ascii="Times New Roman" w:hAnsi="Times New Roman" w:cs="Times New Roman"/>
                <w:color w:val="000000" w:themeColor="text1"/>
                <w:sz w:val="16"/>
                <w:szCs w:val="16"/>
              </w:rPr>
            </w:pPr>
          </w:p>
        </w:tc>
        <w:tc>
          <w:tcPr>
            <w:tcW w:w="2797" w:type="dxa"/>
            <w:tcBorders>
              <w:top w:val="single" w:sz="4" w:space="0" w:color="auto"/>
              <w:left w:val="single" w:sz="4" w:space="0" w:color="auto"/>
              <w:bottom w:val="single" w:sz="4" w:space="0" w:color="auto"/>
              <w:right w:val="single" w:sz="4" w:space="0" w:color="auto"/>
            </w:tcBorders>
            <w:shd w:val="clear" w:color="auto" w:fill="auto"/>
            <w:vAlign w:val="center"/>
          </w:tcPr>
          <w:p w14:paraId="7038F8F0" w14:textId="77777777" w:rsidR="00D109C0" w:rsidRDefault="00037ACE">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Итого: за один год обслуживания </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4B314EF" w14:textId="77777777" w:rsidR="00D109C0" w:rsidRDefault="00D109C0">
            <w:pPr>
              <w:spacing w:after="0" w:line="240" w:lineRule="auto"/>
              <w:rPr>
                <w:rFonts w:ascii="Times New Roman" w:hAnsi="Times New Roman" w:cs="Times New Roman"/>
                <w:color w:val="000000" w:themeColor="text1"/>
                <w:sz w:val="16"/>
                <w:szCs w:val="16"/>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537030A" w14:textId="77777777" w:rsidR="00D109C0" w:rsidRDefault="00D109C0">
            <w:pPr>
              <w:spacing w:after="0" w:line="220" w:lineRule="auto"/>
              <w:rPr>
                <w:rFonts w:ascii="Times New Roman" w:hAnsi="Times New Roman" w:cs="Times New Roman"/>
                <w:color w:val="000000" w:themeColor="text1"/>
                <w:sz w:val="16"/>
                <w:szCs w:val="16"/>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A7C9E40" w14:textId="77777777" w:rsidR="00D109C0" w:rsidRDefault="00D109C0">
            <w:pPr>
              <w:spacing w:after="0" w:line="220" w:lineRule="auto"/>
              <w:rPr>
                <w:rFonts w:ascii="Times New Roman" w:hAnsi="Times New Roman" w:cs="Times New Roman"/>
                <w:color w:val="000000" w:themeColor="text1"/>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9CFF4C2" w14:textId="77777777" w:rsidR="00D109C0" w:rsidRDefault="00D109C0">
            <w:pPr>
              <w:spacing w:after="0" w:line="220" w:lineRule="auto"/>
              <w:rPr>
                <w:rFonts w:ascii="Times New Roman" w:hAnsi="Times New Roman" w:cs="Times New Roman"/>
                <w:color w:val="000000" w:themeColor="text1"/>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9EDABD1" w14:textId="77777777" w:rsidR="00D109C0" w:rsidRDefault="00D109C0">
            <w:pPr>
              <w:spacing w:after="0" w:line="220" w:lineRule="auto"/>
              <w:rPr>
                <w:rFonts w:ascii="Times New Roman" w:hAnsi="Times New Roman" w:cs="Times New Roman"/>
                <w:color w:val="000000" w:themeColor="text1"/>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DE535C8" w14:textId="77777777" w:rsidR="00D109C0" w:rsidRDefault="00D109C0">
            <w:pPr>
              <w:spacing w:after="0" w:line="220" w:lineRule="auto"/>
              <w:jc w:val="center"/>
              <w:rPr>
                <w:rFonts w:ascii="Times New Roman" w:hAnsi="Times New Roman" w:cs="Times New Roman"/>
                <w:b/>
                <w:bCs/>
                <w:color w:val="000000" w:themeColor="text1"/>
                <w:sz w:val="16"/>
                <w:szCs w:val="16"/>
              </w:rPr>
            </w:pPr>
          </w:p>
        </w:tc>
        <w:tc>
          <w:tcPr>
            <w:tcW w:w="1077" w:type="dxa"/>
            <w:tcBorders>
              <w:top w:val="single" w:sz="4" w:space="0" w:color="auto"/>
              <w:left w:val="single" w:sz="4" w:space="0" w:color="auto"/>
              <w:bottom w:val="single" w:sz="4" w:space="0" w:color="auto"/>
              <w:right w:val="single" w:sz="4" w:space="0" w:color="auto"/>
            </w:tcBorders>
            <w:shd w:val="clear" w:color="auto" w:fill="auto"/>
          </w:tcPr>
          <w:p w14:paraId="0D4D3717" w14:textId="77777777" w:rsidR="00D109C0" w:rsidRDefault="00D109C0">
            <w:pPr>
              <w:spacing w:after="0" w:line="220" w:lineRule="auto"/>
              <w:jc w:val="center"/>
              <w:rPr>
                <w:rFonts w:ascii="Times New Roman" w:hAnsi="Times New Roman" w:cs="Times New Roman"/>
                <w:b/>
                <w:bCs/>
                <w:color w:val="000000" w:themeColor="text1"/>
                <w:sz w:val="16"/>
                <w:szCs w:val="16"/>
              </w:rPr>
            </w:pPr>
          </w:p>
        </w:tc>
      </w:tr>
      <w:tr w:rsidR="00D109C0" w14:paraId="469BEB1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0737" w:type="dxa"/>
            <w:gridSpan w:val="10"/>
          </w:tcPr>
          <w:p w14:paraId="522AD865" w14:textId="77777777" w:rsidR="00D109C0" w:rsidRDefault="00037ACE">
            <w:pPr>
              <w:tabs>
                <w:tab w:val="left" w:pos="375"/>
              </w:tabs>
              <w:spacing w:after="105" w:line="240" w:lineRule="auto"/>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 Указаны цены за единицу обслуживания ВДГО, действующие в календарном году заключения настоящего Договора. Информацию о ценах можно получить по телефону ____________________, на сайте Исполнителя: </w:t>
            </w:r>
            <w:proofErr w:type="spellStart"/>
            <w:r>
              <w:rPr>
                <w:rFonts w:ascii="Times New Roman" w:eastAsia="Times New Roman" w:hAnsi="Times New Roman" w:cs="Times New Roman"/>
                <w:sz w:val="16"/>
                <w:szCs w:val="16"/>
                <w:lang w:eastAsia="ru-RU"/>
              </w:rPr>
              <w:t>http</w:t>
            </w:r>
            <w:proofErr w:type="spellEnd"/>
            <w:r>
              <w:rPr>
                <w:rFonts w:ascii="Times New Roman" w:eastAsia="Times New Roman" w:hAnsi="Times New Roman" w:cs="Times New Roman"/>
                <w:sz w:val="16"/>
                <w:szCs w:val="16"/>
                <w:lang w:eastAsia="ru-RU"/>
              </w:rPr>
              <w:t>______________________________, по месту нахождения офиса Исполнителя по адресу _____________________________________</w:t>
            </w:r>
          </w:p>
          <w:p w14:paraId="50BC792D" w14:textId="77777777" w:rsidR="00D109C0" w:rsidRDefault="00037ACE">
            <w:pPr>
              <w:tabs>
                <w:tab w:val="left" w:pos="375"/>
              </w:tabs>
              <w:spacing w:after="105" w:line="240" w:lineRule="auto"/>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О ценах, действующих в последующих периодах выполнения работ (оказания услуг), Исполнитель уведомляет Заказчика путем опубликования нового прейскуранта цен на сайте Исполнителя: __________________________ Данные изменения вступают в силу с момента введения их в действие Исполнителем и не требуют подписания дополнительного соглашения к настоящему договору и согласования с Заказчиком.</w:t>
            </w:r>
          </w:p>
          <w:p w14:paraId="69818F0F" w14:textId="77777777" w:rsidR="00D109C0" w:rsidRDefault="00037ACE">
            <w:pPr>
              <w:tabs>
                <w:tab w:val="left" w:pos="375"/>
              </w:tabs>
              <w:spacing w:after="105" w:line="240" w:lineRule="auto"/>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Стоимость работ (услуг) Исполнителя по ТО ВДГО указывается в Акте выполненных работ (оказанных услуг). Подписание Заказчиком указанного акта подтверждает его ознакомление со стоимостью выполненных работ (оказанных услуг).</w:t>
            </w:r>
          </w:p>
          <w:p w14:paraId="2A5A18E1" w14:textId="77777777" w:rsidR="00D109C0" w:rsidRDefault="00D109C0">
            <w:pPr>
              <w:spacing w:after="105" w:line="240" w:lineRule="auto"/>
              <w:jc w:val="center"/>
              <w:rPr>
                <w:rFonts w:ascii="Times New Roman" w:eastAsia="Times New Roman" w:hAnsi="Times New Roman" w:cs="Times New Roman"/>
                <w:b/>
                <w:sz w:val="20"/>
                <w:szCs w:val="20"/>
                <w:lang w:eastAsia="ru-RU"/>
              </w:rPr>
            </w:pPr>
          </w:p>
          <w:p w14:paraId="5D792ED4" w14:textId="77777777" w:rsidR="00D109C0" w:rsidRDefault="00037ACE">
            <w:pPr>
              <w:spacing w:after="105"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Подписи Сторон </w:t>
            </w:r>
          </w:p>
          <w:p w14:paraId="0D06529C" w14:textId="77777777" w:rsidR="00D109C0" w:rsidRDefault="00D109C0">
            <w:pPr>
              <w:spacing w:after="105" w:line="240" w:lineRule="auto"/>
              <w:rPr>
                <w:rFonts w:ascii="Times New Roman" w:eastAsia="Times New Roman" w:hAnsi="Times New Roman" w:cs="Times New Roman"/>
                <w:b/>
                <w:sz w:val="20"/>
                <w:szCs w:val="20"/>
                <w:lang w:eastAsia="ru-RU"/>
              </w:rPr>
            </w:pPr>
          </w:p>
        </w:tc>
      </w:tr>
    </w:tbl>
    <w:tbl>
      <w:tblPr>
        <w:tblStyle w:val="af3"/>
        <w:tblW w:w="1063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8"/>
        <w:gridCol w:w="5174"/>
      </w:tblGrid>
      <w:tr w:rsidR="00D109C0" w14:paraId="7AF9CDD9" w14:textId="77777777">
        <w:trPr>
          <w:jc w:val="center"/>
        </w:trPr>
        <w:tc>
          <w:tcPr>
            <w:tcW w:w="5458" w:type="dxa"/>
          </w:tcPr>
          <w:p w14:paraId="6697731A" w14:textId="77777777" w:rsidR="00D109C0" w:rsidRDefault="00037ACE">
            <w:pPr>
              <w:jc w:val="both"/>
              <w:rPr>
                <w:rFonts w:ascii="Times New Roman" w:eastAsia="Times New Roman" w:hAnsi="Times New Roman"/>
                <w:b/>
                <w:sz w:val="20"/>
                <w:szCs w:val="20"/>
                <w:lang w:eastAsia="ru-RU"/>
              </w:rPr>
            </w:pPr>
            <w:r>
              <w:rPr>
                <w:rFonts w:ascii="Times New Roman" w:eastAsia="Times New Roman" w:hAnsi="Times New Roman"/>
                <w:b/>
                <w:sz w:val="20"/>
                <w:szCs w:val="20"/>
                <w:lang w:eastAsia="ru-RU"/>
              </w:rPr>
              <w:t>Исполнитель:</w:t>
            </w:r>
          </w:p>
          <w:p w14:paraId="5B2795CB" w14:textId="77777777" w:rsidR="00D109C0" w:rsidRDefault="00037ACE">
            <w:pPr>
              <w:jc w:val="both"/>
              <w:rPr>
                <w:rFonts w:ascii="Times New Roman" w:eastAsia="Times New Roman" w:hAnsi="Times New Roman"/>
                <w:b/>
                <w:sz w:val="20"/>
                <w:szCs w:val="20"/>
                <w:lang w:eastAsia="ru-RU"/>
              </w:rPr>
            </w:pPr>
            <w:r>
              <w:rPr>
                <w:rFonts w:ascii="Times New Roman" w:eastAsia="Times New Roman" w:hAnsi="Times New Roman"/>
                <w:b/>
                <w:sz w:val="20"/>
                <w:szCs w:val="20"/>
                <w:lang w:eastAsia="ru-RU"/>
              </w:rPr>
              <w:t>АО «Городские газовые сети»</w:t>
            </w:r>
          </w:p>
          <w:p w14:paraId="18AA756C" w14:textId="77777777" w:rsidR="00D109C0" w:rsidRDefault="00D109C0">
            <w:pPr>
              <w:jc w:val="both"/>
              <w:rPr>
                <w:rFonts w:ascii="Times New Roman" w:eastAsia="Times New Roman" w:hAnsi="Times New Roman"/>
                <w:sz w:val="20"/>
                <w:szCs w:val="20"/>
                <w:lang w:eastAsia="ru-RU"/>
              </w:rPr>
            </w:pPr>
          </w:p>
          <w:p w14:paraId="5E67808E" w14:textId="77777777" w:rsidR="00D109C0" w:rsidRDefault="00D109C0">
            <w:pPr>
              <w:jc w:val="both"/>
              <w:rPr>
                <w:rFonts w:ascii="Times New Roman" w:eastAsia="Times New Roman" w:hAnsi="Times New Roman"/>
                <w:sz w:val="20"/>
                <w:szCs w:val="20"/>
                <w:lang w:eastAsia="ru-RU"/>
              </w:rPr>
            </w:pPr>
          </w:p>
          <w:p w14:paraId="43BBBD00" w14:textId="77777777" w:rsidR="00D109C0" w:rsidRDefault="00037ACE">
            <w:pPr>
              <w:jc w:val="both"/>
              <w:rPr>
                <w:rFonts w:ascii="Times New Roman" w:eastAsia="Times New Roman" w:hAnsi="Times New Roman"/>
                <w:b/>
                <w:sz w:val="20"/>
                <w:szCs w:val="20"/>
                <w:lang w:eastAsia="ru-RU"/>
              </w:rPr>
            </w:pPr>
            <w:r>
              <w:rPr>
                <w:rFonts w:ascii="Times New Roman" w:eastAsia="Times New Roman" w:hAnsi="Times New Roman"/>
                <w:b/>
                <w:sz w:val="20"/>
                <w:szCs w:val="20"/>
                <w:lang w:eastAsia="ru-RU"/>
              </w:rPr>
              <w:t xml:space="preserve"> ___________________/___________________/</w:t>
            </w:r>
          </w:p>
          <w:p w14:paraId="144E74AE" w14:textId="77777777" w:rsidR="00D109C0" w:rsidRDefault="00037ACE">
            <w:pPr>
              <w:jc w:val="both"/>
              <w:rPr>
                <w:rFonts w:ascii="Times New Roman" w:eastAsia="Times New Roman" w:hAnsi="Times New Roman"/>
                <w:b/>
                <w:sz w:val="20"/>
                <w:szCs w:val="20"/>
                <w:lang w:eastAsia="ru-RU"/>
              </w:rPr>
            </w:pPr>
            <w:r>
              <w:rPr>
                <w:rFonts w:ascii="Times New Roman" w:eastAsia="Times New Roman" w:hAnsi="Times New Roman"/>
                <w:b/>
                <w:bCs/>
                <w:sz w:val="20"/>
                <w:szCs w:val="20"/>
                <w:lang w:eastAsia="ru-RU"/>
              </w:rPr>
              <w:t xml:space="preserve">                (</w:t>
            </w:r>
            <w:proofErr w:type="gramStart"/>
            <w:r>
              <w:rPr>
                <w:rFonts w:ascii="Times New Roman" w:eastAsia="Times New Roman" w:hAnsi="Times New Roman"/>
                <w:b/>
                <w:bCs/>
                <w:sz w:val="20"/>
                <w:szCs w:val="20"/>
                <w:lang w:eastAsia="ru-RU"/>
              </w:rPr>
              <w:t xml:space="preserve">подпись)   </w:t>
            </w:r>
            <w:proofErr w:type="gramEnd"/>
            <w:r>
              <w:rPr>
                <w:rFonts w:ascii="Times New Roman" w:eastAsia="Times New Roman" w:hAnsi="Times New Roman"/>
                <w:b/>
                <w:bCs/>
                <w:sz w:val="20"/>
                <w:szCs w:val="20"/>
                <w:lang w:eastAsia="ru-RU"/>
              </w:rPr>
              <w:t xml:space="preserve">         </w:t>
            </w:r>
            <w:r>
              <w:rPr>
                <w:rFonts w:ascii="Times New Roman" w:eastAsia="Times New Roman" w:hAnsi="Times New Roman"/>
                <w:b/>
                <w:bCs/>
                <w:sz w:val="20"/>
                <w:szCs w:val="20"/>
                <w:lang w:val="en-US" w:eastAsia="ru-RU"/>
              </w:rPr>
              <w:t xml:space="preserve">       </w:t>
            </w:r>
            <w:r>
              <w:rPr>
                <w:rFonts w:ascii="Times New Roman" w:eastAsia="Times New Roman" w:hAnsi="Times New Roman"/>
                <w:b/>
                <w:bCs/>
                <w:sz w:val="20"/>
                <w:szCs w:val="20"/>
                <w:lang w:eastAsia="ru-RU"/>
              </w:rPr>
              <w:t>(ФИО)</w:t>
            </w:r>
          </w:p>
          <w:p w14:paraId="20DEFC39" w14:textId="77777777" w:rsidR="00D109C0" w:rsidRDefault="00037ACE">
            <w:pPr>
              <w:jc w:val="both"/>
              <w:rPr>
                <w:rFonts w:ascii="Times New Roman" w:eastAsia="Times New Roman" w:hAnsi="Times New Roman"/>
                <w:b/>
                <w:sz w:val="20"/>
                <w:szCs w:val="20"/>
                <w:lang w:eastAsia="ru-RU"/>
              </w:rPr>
            </w:pPr>
            <w:r>
              <w:rPr>
                <w:rFonts w:ascii="Times New Roman" w:eastAsia="Times New Roman" w:hAnsi="Times New Roman"/>
                <w:b/>
                <w:sz w:val="20"/>
                <w:szCs w:val="20"/>
                <w:lang w:eastAsia="ru-RU"/>
              </w:rPr>
              <w:t>М.П.</w:t>
            </w:r>
          </w:p>
        </w:tc>
        <w:tc>
          <w:tcPr>
            <w:tcW w:w="5174" w:type="dxa"/>
          </w:tcPr>
          <w:p w14:paraId="257ED559" w14:textId="77777777" w:rsidR="00D109C0" w:rsidRDefault="00037ACE">
            <w:pPr>
              <w:jc w:val="both"/>
              <w:rPr>
                <w:rFonts w:ascii="Times New Roman" w:eastAsia="Times New Roman" w:hAnsi="Times New Roman"/>
                <w:b/>
                <w:sz w:val="20"/>
                <w:szCs w:val="20"/>
                <w:lang w:eastAsia="ru-RU"/>
              </w:rPr>
            </w:pPr>
            <w:r>
              <w:rPr>
                <w:rFonts w:ascii="Times New Roman" w:eastAsia="Times New Roman" w:hAnsi="Times New Roman"/>
                <w:b/>
                <w:sz w:val="20"/>
                <w:szCs w:val="20"/>
                <w:lang w:eastAsia="ru-RU"/>
              </w:rPr>
              <w:t>Заказчик:</w:t>
            </w:r>
          </w:p>
          <w:p w14:paraId="0DCB8B7B" w14:textId="77777777" w:rsidR="00D109C0" w:rsidRDefault="00D109C0">
            <w:pPr>
              <w:jc w:val="both"/>
              <w:rPr>
                <w:rFonts w:ascii="Times New Roman" w:eastAsia="Times New Roman" w:hAnsi="Times New Roman"/>
                <w:b/>
                <w:sz w:val="20"/>
                <w:szCs w:val="20"/>
                <w:lang w:eastAsia="ru-RU"/>
              </w:rPr>
            </w:pPr>
          </w:p>
          <w:p w14:paraId="54B2A07C" w14:textId="77777777" w:rsidR="00D109C0" w:rsidRDefault="00D109C0">
            <w:pPr>
              <w:jc w:val="both"/>
              <w:rPr>
                <w:rFonts w:ascii="Times New Roman" w:eastAsia="Times New Roman" w:hAnsi="Times New Roman"/>
                <w:b/>
                <w:sz w:val="20"/>
                <w:szCs w:val="20"/>
                <w:lang w:eastAsia="ru-RU"/>
              </w:rPr>
            </w:pPr>
          </w:p>
          <w:p w14:paraId="63C394BA" w14:textId="77777777" w:rsidR="00D109C0" w:rsidRDefault="00D109C0">
            <w:pPr>
              <w:jc w:val="both"/>
              <w:rPr>
                <w:rFonts w:ascii="Times New Roman" w:eastAsia="Times New Roman" w:hAnsi="Times New Roman"/>
                <w:b/>
                <w:sz w:val="20"/>
                <w:szCs w:val="20"/>
                <w:lang w:eastAsia="ru-RU"/>
              </w:rPr>
            </w:pPr>
          </w:p>
          <w:p w14:paraId="612DA20C" w14:textId="77777777" w:rsidR="00D109C0" w:rsidRDefault="00037ACE">
            <w:pPr>
              <w:jc w:val="both"/>
              <w:rPr>
                <w:rFonts w:ascii="Times New Roman" w:eastAsia="Times New Roman" w:hAnsi="Times New Roman"/>
                <w:b/>
                <w:sz w:val="20"/>
                <w:szCs w:val="20"/>
                <w:lang w:eastAsia="ru-RU"/>
              </w:rPr>
            </w:pPr>
            <w:r>
              <w:rPr>
                <w:rFonts w:ascii="Times New Roman" w:eastAsia="Times New Roman" w:hAnsi="Times New Roman"/>
                <w:b/>
                <w:sz w:val="20"/>
                <w:szCs w:val="20"/>
                <w:lang w:eastAsia="ru-RU"/>
              </w:rPr>
              <w:t>_____________________/______________________/</w:t>
            </w:r>
          </w:p>
          <w:p w14:paraId="2EAE9794" w14:textId="77777777" w:rsidR="00D109C0" w:rsidRDefault="00037ACE">
            <w:pPr>
              <w:jc w:val="both"/>
              <w:rPr>
                <w:rFonts w:ascii="Times New Roman" w:eastAsia="Times New Roman" w:hAnsi="Times New Roman"/>
                <w:b/>
                <w:sz w:val="20"/>
                <w:szCs w:val="20"/>
                <w:lang w:eastAsia="ru-RU"/>
              </w:rPr>
            </w:pPr>
            <w:r>
              <w:rPr>
                <w:rFonts w:ascii="Times New Roman" w:eastAsia="Times New Roman" w:hAnsi="Times New Roman"/>
                <w:b/>
                <w:sz w:val="20"/>
                <w:szCs w:val="20"/>
                <w:lang w:eastAsia="ru-RU"/>
              </w:rPr>
              <w:t xml:space="preserve">                (</w:t>
            </w:r>
            <w:proofErr w:type="gramStart"/>
            <w:r>
              <w:rPr>
                <w:rFonts w:ascii="Times New Roman" w:eastAsia="Times New Roman" w:hAnsi="Times New Roman"/>
                <w:b/>
                <w:sz w:val="20"/>
                <w:szCs w:val="20"/>
                <w:lang w:eastAsia="ru-RU"/>
              </w:rPr>
              <w:t xml:space="preserve">подпись)   </w:t>
            </w:r>
            <w:proofErr w:type="gramEnd"/>
            <w:r>
              <w:rPr>
                <w:rFonts w:ascii="Times New Roman" w:eastAsia="Times New Roman" w:hAnsi="Times New Roman"/>
                <w:b/>
                <w:sz w:val="20"/>
                <w:szCs w:val="20"/>
                <w:lang w:eastAsia="ru-RU"/>
              </w:rPr>
              <w:t xml:space="preserve">           </w:t>
            </w:r>
            <w:r>
              <w:rPr>
                <w:rFonts w:ascii="Times New Roman" w:eastAsia="Times New Roman" w:hAnsi="Times New Roman"/>
                <w:b/>
                <w:sz w:val="20"/>
                <w:szCs w:val="20"/>
                <w:lang w:val="en-US" w:eastAsia="ru-RU"/>
              </w:rPr>
              <w:t xml:space="preserve">               </w:t>
            </w:r>
            <w:r>
              <w:rPr>
                <w:rFonts w:ascii="Times New Roman" w:eastAsia="Times New Roman" w:hAnsi="Times New Roman"/>
                <w:b/>
                <w:sz w:val="20"/>
                <w:szCs w:val="20"/>
                <w:lang w:eastAsia="ru-RU"/>
              </w:rPr>
              <w:t>(ФИО)</w:t>
            </w:r>
          </w:p>
        </w:tc>
      </w:tr>
      <w:tr w:rsidR="00D109C0" w14:paraId="7BA00CEB" w14:textId="77777777">
        <w:trPr>
          <w:jc w:val="center"/>
        </w:trPr>
        <w:tc>
          <w:tcPr>
            <w:tcW w:w="5458" w:type="dxa"/>
          </w:tcPr>
          <w:p w14:paraId="5C5AE9CD" w14:textId="77777777" w:rsidR="00D109C0" w:rsidRDefault="00D109C0">
            <w:pPr>
              <w:jc w:val="both"/>
              <w:rPr>
                <w:rFonts w:ascii="Times New Roman" w:eastAsia="Times New Roman" w:hAnsi="Times New Roman"/>
                <w:b/>
                <w:sz w:val="20"/>
                <w:szCs w:val="20"/>
                <w:lang w:val="en-US" w:eastAsia="ru-RU"/>
              </w:rPr>
            </w:pPr>
          </w:p>
          <w:p w14:paraId="0F573542" w14:textId="77777777" w:rsidR="00D109C0" w:rsidRDefault="00D109C0">
            <w:pPr>
              <w:jc w:val="both"/>
              <w:rPr>
                <w:rFonts w:ascii="Times New Roman" w:eastAsia="Times New Roman" w:hAnsi="Times New Roman"/>
                <w:b/>
                <w:sz w:val="20"/>
                <w:szCs w:val="20"/>
                <w:lang w:val="en-US" w:eastAsia="ru-RU"/>
              </w:rPr>
            </w:pPr>
          </w:p>
          <w:p w14:paraId="43F51BB8" w14:textId="77777777" w:rsidR="006C1F73" w:rsidRDefault="006C1F73">
            <w:pPr>
              <w:jc w:val="both"/>
              <w:rPr>
                <w:rFonts w:ascii="Times New Roman" w:eastAsia="Times New Roman" w:hAnsi="Times New Roman"/>
                <w:b/>
                <w:sz w:val="20"/>
                <w:szCs w:val="20"/>
                <w:lang w:val="en-US" w:eastAsia="ru-RU"/>
              </w:rPr>
            </w:pPr>
          </w:p>
          <w:p w14:paraId="6F678CEC" w14:textId="77777777" w:rsidR="006C1F73" w:rsidRDefault="006C1F73">
            <w:pPr>
              <w:jc w:val="both"/>
              <w:rPr>
                <w:rFonts w:ascii="Times New Roman" w:eastAsia="Times New Roman" w:hAnsi="Times New Roman"/>
                <w:b/>
                <w:sz w:val="20"/>
                <w:szCs w:val="20"/>
                <w:lang w:val="en-US" w:eastAsia="ru-RU"/>
              </w:rPr>
            </w:pPr>
          </w:p>
          <w:p w14:paraId="07C962E8" w14:textId="77777777" w:rsidR="006C1F73" w:rsidRDefault="006C1F73">
            <w:pPr>
              <w:jc w:val="both"/>
              <w:rPr>
                <w:rFonts w:ascii="Times New Roman" w:eastAsia="Times New Roman" w:hAnsi="Times New Roman"/>
                <w:b/>
                <w:sz w:val="20"/>
                <w:szCs w:val="20"/>
                <w:lang w:val="en-US" w:eastAsia="ru-RU"/>
              </w:rPr>
            </w:pPr>
          </w:p>
          <w:p w14:paraId="7092853F" w14:textId="77777777" w:rsidR="006C1F73" w:rsidRDefault="006C1F73">
            <w:pPr>
              <w:jc w:val="both"/>
              <w:rPr>
                <w:rFonts w:ascii="Times New Roman" w:eastAsia="Times New Roman" w:hAnsi="Times New Roman"/>
                <w:b/>
                <w:sz w:val="20"/>
                <w:szCs w:val="20"/>
                <w:lang w:val="en-US" w:eastAsia="ru-RU"/>
              </w:rPr>
            </w:pPr>
          </w:p>
          <w:p w14:paraId="11D3F71F" w14:textId="77777777" w:rsidR="006C1F73" w:rsidRDefault="006C1F73">
            <w:pPr>
              <w:jc w:val="both"/>
              <w:rPr>
                <w:rFonts w:ascii="Times New Roman" w:eastAsia="Times New Roman" w:hAnsi="Times New Roman"/>
                <w:b/>
                <w:sz w:val="20"/>
                <w:szCs w:val="20"/>
                <w:lang w:val="en-US" w:eastAsia="ru-RU"/>
              </w:rPr>
            </w:pPr>
          </w:p>
          <w:p w14:paraId="4B6D52E4" w14:textId="77777777" w:rsidR="006C1F73" w:rsidRDefault="006C1F73">
            <w:pPr>
              <w:jc w:val="both"/>
              <w:rPr>
                <w:rFonts w:ascii="Times New Roman" w:eastAsia="Times New Roman" w:hAnsi="Times New Roman"/>
                <w:b/>
                <w:sz w:val="20"/>
                <w:szCs w:val="20"/>
                <w:lang w:val="en-US" w:eastAsia="ru-RU"/>
              </w:rPr>
            </w:pPr>
          </w:p>
          <w:p w14:paraId="10637C9E" w14:textId="77777777" w:rsidR="006C1F73" w:rsidRDefault="006C1F73">
            <w:pPr>
              <w:jc w:val="both"/>
              <w:rPr>
                <w:rFonts w:ascii="Times New Roman" w:eastAsia="Times New Roman" w:hAnsi="Times New Roman"/>
                <w:b/>
                <w:sz w:val="20"/>
                <w:szCs w:val="20"/>
                <w:lang w:val="en-US" w:eastAsia="ru-RU"/>
              </w:rPr>
            </w:pPr>
          </w:p>
          <w:p w14:paraId="33EE6C4C" w14:textId="77777777" w:rsidR="006C1F73" w:rsidRDefault="006C1F73">
            <w:pPr>
              <w:jc w:val="both"/>
              <w:rPr>
                <w:rFonts w:ascii="Times New Roman" w:eastAsia="Times New Roman" w:hAnsi="Times New Roman"/>
                <w:b/>
                <w:sz w:val="20"/>
                <w:szCs w:val="20"/>
                <w:lang w:val="en-US" w:eastAsia="ru-RU"/>
              </w:rPr>
            </w:pPr>
          </w:p>
          <w:p w14:paraId="6887C960" w14:textId="77777777" w:rsidR="006C1F73" w:rsidRDefault="006C1F73">
            <w:pPr>
              <w:jc w:val="both"/>
              <w:rPr>
                <w:rFonts w:ascii="Times New Roman" w:eastAsia="Times New Roman" w:hAnsi="Times New Roman"/>
                <w:b/>
                <w:sz w:val="20"/>
                <w:szCs w:val="20"/>
                <w:lang w:val="en-US" w:eastAsia="ru-RU"/>
              </w:rPr>
            </w:pPr>
          </w:p>
          <w:p w14:paraId="49D125D0" w14:textId="77777777" w:rsidR="006C1F73" w:rsidRDefault="006C1F73">
            <w:pPr>
              <w:jc w:val="both"/>
              <w:rPr>
                <w:rFonts w:ascii="Times New Roman" w:eastAsia="Times New Roman" w:hAnsi="Times New Roman"/>
                <w:b/>
                <w:sz w:val="20"/>
                <w:szCs w:val="20"/>
                <w:lang w:val="en-US" w:eastAsia="ru-RU"/>
              </w:rPr>
            </w:pPr>
          </w:p>
          <w:p w14:paraId="7CE32DA1" w14:textId="77777777" w:rsidR="006C1F73" w:rsidRDefault="006C1F73">
            <w:pPr>
              <w:jc w:val="both"/>
              <w:rPr>
                <w:rFonts w:ascii="Times New Roman" w:eastAsia="Times New Roman" w:hAnsi="Times New Roman"/>
                <w:b/>
                <w:sz w:val="20"/>
                <w:szCs w:val="20"/>
                <w:lang w:val="en-US" w:eastAsia="ru-RU"/>
              </w:rPr>
            </w:pPr>
          </w:p>
          <w:p w14:paraId="26C853F0" w14:textId="77A48084" w:rsidR="006C1F73" w:rsidRDefault="006C1F73">
            <w:pPr>
              <w:jc w:val="both"/>
              <w:rPr>
                <w:rFonts w:ascii="Times New Roman" w:eastAsia="Times New Roman" w:hAnsi="Times New Roman"/>
                <w:b/>
                <w:sz w:val="20"/>
                <w:szCs w:val="20"/>
                <w:lang w:val="en-US" w:eastAsia="ru-RU"/>
              </w:rPr>
            </w:pPr>
          </w:p>
        </w:tc>
        <w:tc>
          <w:tcPr>
            <w:tcW w:w="5174" w:type="dxa"/>
          </w:tcPr>
          <w:p w14:paraId="6E48D854" w14:textId="77777777" w:rsidR="00D109C0" w:rsidRDefault="00D109C0">
            <w:pPr>
              <w:jc w:val="both"/>
              <w:rPr>
                <w:rFonts w:ascii="Times New Roman" w:eastAsia="Times New Roman" w:hAnsi="Times New Roman"/>
                <w:b/>
                <w:sz w:val="20"/>
                <w:szCs w:val="20"/>
                <w:lang w:eastAsia="ru-RU"/>
              </w:rPr>
            </w:pPr>
          </w:p>
        </w:tc>
      </w:tr>
    </w:tbl>
    <w:tbl>
      <w:tblPr>
        <w:tblW w:w="10910" w:type="dxa"/>
        <w:jc w:val="center"/>
        <w:tblLayout w:type="fixed"/>
        <w:tblCellMar>
          <w:left w:w="0" w:type="dxa"/>
          <w:right w:w="0" w:type="dxa"/>
        </w:tblCellMar>
        <w:tblLook w:val="04A0" w:firstRow="1" w:lastRow="0" w:firstColumn="1" w:lastColumn="0" w:noHBand="0" w:noVBand="1"/>
      </w:tblPr>
      <w:tblGrid>
        <w:gridCol w:w="10910"/>
      </w:tblGrid>
      <w:tr w:rsidR="00D109C0" w14:paraId="013FB956" w14:textId="77777777">
        <w:trPr>
          <w:jc w:val="center"/>
        </w:trPr>
        <w:tc>
          <w:tcPr>
            <w:tcW w:w="10910" w:type="dxa"/>
          </w:tcPr>
          <w:p w14:paraId="461C7DB2" w14:textId="77777777" w:rsidR="00D109C0" w:rsidRDefault="00D109C0">
            <w:pPr>
              <w:spacing w:after="0" w:line="240" w:lineRule="auto"/>
              <w:ind w:right="149"/>
              <w:jc w:val="both"/>
              <w:rPr>
                <w:rFonts w:ascii="Times New Roman" w:hAnsi="Times New Roman" w:cs="Times New Roman"/>
                <w:sz w:val="20"/>
                <w:szCs w:val="20"/>
              </w:rPr>
            </w:pPr>
          </w:p>
          <w:p w14:paraId="4E0EE5E9" w14:textId="77777777" w:rsidR="00D109C0" w:rsidRDefault="00037ACE">
            <w:pPr>
              <w:spacing w:after="0" w:line="240" w:lineRule="auto"/>
              <w:ind w:right="149"/>
              <w:jc w:val="both"/>
              <w:rPr>
                <w:rFonts w:ascii="Times New Roman" w:hAnsi="Times New Roman" w:cs="Times New Roman"/>
                <w:sz w:val="20"/>
                <w:szCs w:val="20"/>
              </w:rPr>
            </w:pPr>
            <w:bookmarkStart w:id="5" w:name="_Hlk163825133"/>
            <w:r>
              <w:rPr>
                <w:rFonts w:ascii="Times New Roman" w:hAnsi="Times New Roman" w:cs="Times New Roman"/>
                <w:b/>
                <w:bCs/>
                <w:sz w:val="20"/>
                <w:szCs w:val="20"/>
              </w:rPr>
              <w:t>*</w:t>
            </w:r>
            <w:r>
              <w:rPr>
                <w:rFonts w:ascii="Times New Roman" w:hAnsi="Times New Roman" w:cs="Times New Roman"/>
                <w:sz w:val="20"/>
                <w:szCs w:val="20"/>
              </w:rPr>
              <w:t xml:space="preserve"> Минимальный перечень работ, выполняемых (оказываемых услуг) по техническому обслуживанию внутридомового и (или) внутриквартирного газового оборудования утвержденным постановлением Правительства РФ от 14 мая 2013 г. № 410:</w:t>
            </w:r>
          </w:p>
          <w:p w14:paraId="2C970A17" w14:textId="77777777" w:rsidR="00D109C0" w:rsidRDefault="00037ACE">
            <w:pPr>
              <w:spacing w:after="0" w:line="240" w:lineRule="auto"/>
              <w:ind w:right="149"/>
              <w:jc w:val="both"/>
              <w:rPr>
                <w:rFonts w:ascii="Times New Roman" w:hAnsi="Times New Roman" w:cs="Times New Roman"/>
                <w:sz w:val="20"/>
                <w:szCs w:val="20"/>
              </w:rPr>
            </w:pPr>
            <w:r>
              <w:rPr>
                <w:rFonts w:ascii="Times New Roman" w:hAnsi="Times New Roman" w:cs="Times New Roman"/>
                <w:sz w:val="20"/>
                <w:szCs w:val="20"/>
              </w:rPr>
              <w:t>1. Визуальная проверка целостности внутридомового и (или) внутриквартирного газового оборудования и его соответствия нормативным требованиям.</w:t>
            </w:r>
          </w:p>
          <w:p w14:paraId="396AE428" w14:textId="77777777" w:rsidR="00D109C0" w:rsidRDefault="00037ACE">
            <w:pPr>
              <w:spacing w:after="0" w:line="240" w:lineRule="auto"/>
              <w:ind w:right="149"/>
              <w:jc w:val="both"/>
              <w:rPr>
                <w:rFonts w:ascii="Times New Roman" w:eastAsia="Times New Roman" w:hAnsi="Times New Roman" w:cs="Times New Roman"/>
                <w:sz w:val="20"/>
                <w:szCs w:val="20"/>
                <w:lang w:eastAsia="ru-RU"/>
              </w:rPr>
            </w:pPr>
            <w:r>
              <w:rPr>
                <w:rFonts w:ascii="Times New Roman" w:hAnsi="Times New Roman" w:cs="Times New Roman"/>
                <w:sz w:val="20"/>
                <w:szCs w:val="20"/>
              </w:rPr>
              <w:t>2. Визуальная проверка наличия свободного доступа к внутридомовому и (или) внутриквартирному газовому оборудованию.</w:t>
            </w:r>
          </w:p>
          <w:p w14:paraId="54BF972A" w14:textId="77777777" w:rsidR="00D109C0" w:rsidRDefault="00037ACE">
            <w:pPr>
              <w:spacing w:after="0" w:line="240" w:lineRule="auto"/>
              <w:ind w:right="149"/>
              <w:jc w:val="both"/>
              <w:rPr>
                <w:rFonts w:ascii="Times New Roman" w:hAnsi="Times New Roman" w:cs="Times New Roman"/>
                <w:sz w:val="20"/>
                <w:szCs w:val="20"/>
              </w:rPr>
            </w:pPr>
            <w:r>
              <w:rPr>
                <w:rFonts w:ascii="Times New Roman" w:eastAsia="Times New Roman" w:hAnsi="Times New Roman" w:cs="Times New Roman"/>
                <w:sz w:val="20"/>
                <w:szCs w:val="20"/>
                <w:lang w:eastAsia="ru-RU"/>
              </w:rPr>
              <w:t>3. </w:t>
            </w:r>
            <w:r>
              <w:rPr>
                <w:rFonts w:ascii="Times New Roman" w:hAnsi="Times New Roman" w:cs="Times New Roman"/>
                <w:sz w:val="20"/>
                <w:szCs w:val="20"/>
              </w:rPr>
              <w:t>Визуальная проверка состояния окраски и креплений газопроводов.</w:t>
            </w:r>
          </w:p>
          <w:p w14:paraId="55170EC8" w14:textId="77777777" w:rsidR="00D109C0" w:rsidRDefault="00037ACE">
            <w:pPr>
              <w:spacing w:after="0" w:line="240" w:lineRule="auto"/>
              <w:ind w:right="149"/>
              <w:jc w:val="both"/>
              <w:rPr>
                <w:rFonts w:ascii="Times New Roman" w:hAnsi="Times New Roman" w:cs="Times New Roman"/>
                <w:sz w:val="20"/>
                <w:szCs w:val="20"/>
              </w:rPr>
            </w:pPr>
            <w:r>
              <w:rPr>
                <w:rFonts w:ascii="Times New Roman" w:hAnsi="Times New Roman" w:cs="Times New Roman"/>
                <w:sz w:val="20"/>
                <w:szCs w:val="20"/>
              </w:rPr>
              <w:t>4. Визуальная проверка наличия и целостности футляров, в том числе их уплотнений, в местах прокладки газопроводов через наружные и внутренние конструкции многоквартирных домов и домовладений.</w:t>
            </w:r>
          </w:p>
          <w:p w14:paraId="709EF767" w14:textId="77777777" w:rsidR="00D109C0" w:rsidRDefault="00037ACE">
            <w:pPr>
              <w:spacing w:after="0" w:line="240" w:lineRule="auto"/>
              <w:ind w:right="149"/>
              <w:jc w:val="both"/>
              <w:rPr>
                <w:rFonts w:ascii="Times New Roman" w:hAnsi="Times New Roman" w:cs="Times New Roman"/>
                <w:sz w:val="20"/>
                <w:szCs w:val="20"/>
              </w:rPr>
            </w:pPr>
            <w:r>
              <w:rPr>
                <w:rFonts w:ascii="Times New Roman" w:hAnsi="Times New Roman" w:cs="Times New Roman"/>
                <w:sz w:val="20"/>
                <w:szCs w:val="20"/>
              </w:rPr>
              <w:t>5. Проверка герметичности соединений и отключающих устройств (опрессовка, приборный метод, мыльная эмульсия, пенообразующая смесь), принятие мер по устранению выявленной негерметичности.</w:t>
            </w:r>
          </w:p>
          <w:p w14:paraId="1D862813" w14:textId="77777777" w:rsidR="00D109C0" w:rsidRDefault="00037ACE">
            <w:pPr>
              <w:spacing w:after="0" w:line="240" w:lineRule="auto"/>
              <w:ind w:right="149"/>
              <w:jc w:val="both"/>
              <w:rPr>
                <w:rFonts w:ascii="Times New Roman" w:hAnsi="Times New Roman" w:cs="Times New Roman"/>
                <w:sz w:val="20"/>
                <w:szCs w:val="20"/>
              </w:rPr>
            </w:pPr>
            <w:r>
              <w:rPr>
                <w:rFonts w:ascii="Times New Roman" w:hAnsi="Times New Roman" w:cs="Times New Roman"/>
                <w:sz w:val="20"/>
                <w:szCs w:val="20"/>
              </w:rPr>
              <w:t>6. Проверка работоспособности и смазка отключающих устройств (если это предусмотрено документацией изготовителя), установленных на газопроводах.</w:t>
            </w:r>
          </w:p>
          <w:p w14:paraId="3EBC2BE8" w14:textId="77777777" w:rsidR="00D109C0" w:rsidRDefault="00037ACE">
            <w:pPr>
              <w:spacing w:after="0" w:line="240" w:lineRule="auto"/>
              <w:ind w:right="149"/>
              <w:jc w:val="both"/>
              <w:rPr>
                <w:rFonts w:ascii="Times New Roman" w:hAnsi="Times New Roman" w:cs="Times New Roman"/>
                <w:sz w:val="20"/>
                <w:szCs w:val="20"/>
              </w:rPr>
            </w:pPr>
            <w:r>
              <w:rPr>
                <w:rFonts w:ascii="Times New Roman" w:hAnsi="Times New Roman" w:cs="Times New Roman"/>
                <w:sz w:val="20"/>
                <w:szCs w:val="20"/>
              </w:rPr>
              <w:t>7. Разборка и смазка кранов бытового газоиспользующего оборудования (если это предусмотрено документацией изготовителя).</w:t>
            </w:r>
          </w:p>
          <w:p w14:paraId="53ED364D" w14:textId="77777777" w:rsidR="00D109C0" w:rsidRDefault="00037ACE">
            <w:pPr>
              <w:spacing w:after="0" w:line="240" w:lineRule="auto"/>
              <w:ind w:right="149"/>
              <w:jc w:val="both"/>
              <w:rPr>
                <w:rFonts w:ascii="Times New Roman" w:hAnsi="Times New Roman" w:cs="Times New Roman"/>
                <w:sz w:val="20"/>
                <w:szCs w:val="20"/>
              </w:rPr>
            </w:pPr>
            <w:r>
              <w:rPr>
                <w:rFonts w:ascii="Times New Roman" w:hAnsi="Times New Roman" w:cs="Times New Roman"/>
                <w:sz w:val="20"/>
                <w:szCs w:val="20"/>
              </w:rPr>
              <w:t>8. Проверка работоспособности устройств, позволяющих автоматически отключить подачу газа при отклонении контролируемых параметров за допустимые пределы, ее наладка и регулировка (предохранительная арматура, системы контроля загазованности).</w:t>
            </w:r>
          </w:p>
          <w:p w14:paraId="4E490BB4" w14:textId="77777777" w:rsidR="00D109C0" w:rsidRDefault="00037ACE">
            <w:pPr>
              <w:spacing w:after="0" w:line="240" w:lineRule="auto"/>
              <w:ind w:right="149"/>
              <w:jc w:val="both"/>
              <w:rPr>
                <w:rFonts w:ascii="Times New Roman" w:hAnsi="Times New Roman" w:cs="Times New Roman"/>
                <w:sz w:val="20"/>
                <w:szCs w:val="20"/>
              </w:rPr>
            </w:pPr>
            <w:r>
              <w:rPr>
                <w:rFonts w:ascii="Times New Roman" w:hAnsi="Times New Roman" w:cs="Times New Roman"/>
                <w:sz w:val="20"/>
                <w:szCs w:val="20"/>
              </w:rPr>
              <w:t>9. Регулировка процесса сжигания газа на всех режимах работы бытового газоиспользующего оборудования, очистка горелок от загрязнений.</w:t>
            </w:r>
          </w:p>
          <w:p w14:paraId="6352C929" w14:textId="77777777" w:rsidR="00D109C0" w:rsidRDefault="00037ACE">
            <w:pPr>
              <w:spacing w:after="0" w:line="240" w:lineRule="auto"/>
              <w:ind w:right="149"/>
              <w:jc w:val="both"/>
              <w:rPr>
                <w:rFonts w:ascii="Times New Roman" w:hAnsi="Times New Roman" w:cs="Times New Roman"/>
                <w:sz w:val="20"/>
                <w:szCs w:val="20"/>
              </w:rPr>
            </w:pPr>
            <w:r>
              <w:rPr>
                <w:rFonts w:ascii="Times New Roman" w:hAnsi="Times New Roman" w:cs="Times New Roman"/>
                <w:sz w:val="20"/>
                <w:szCs w:val="20"/>
              </w:rPr>
              <w:t>10. Проверка наличия тяги в дымовых (при наличии) и вентиляционных каналах помещений с установленным внутридомовым и (или) внутриквартирным газовым оборудованием, состояния соединительных труб с дымовым каналом (при наличии).</w:t>
            </w:r>
          </w:p>
          <w:p w14:paraId="79FC22C0" w14:textId="77777777" w:rsidR="00D109C0" w:rsidRDefault="00037ACE">
            <w:pPr>
              <w:spacing w:after="0" w:line="240" w:lineRule="auto"/>
              <w:ind w:right="149"/>
              <w:jc w:val="both"/>
              <w:rPr>
                <w:rFonts w:ascii="Times New Roman" w:hAnsi="Times New Roman" w:cs="Times New Roman"/>
                <w:sz w:val="20"/>
                <w:szCs w:val="20"/>
              </w:rPr>
            </w:pPr>
            <w:r>
              <w:rPr>
                <w:rFonts w:ascii="Times New Roman" w:hAnsi="Times New Roman" w:cs="Times New Roman"/>
                <w:sz w:val="20"/>
                <w:szCs w:val="20"/>
              </w:rPr>
              <w:t>11. Выявление неисправностей бытового газоиспользующего оборудования и определение возможности его дальнейшей эксплуатации.</w:t>
            </w:r>
          </w:p>
          <w:p w14:paraId="58CE1F6D" w14:textId="77777777" w:rsidR="00D109C0" w:rsidRDefault="00037ACE">
            <w:pPr>
              <w:spacing w:after="0" w:line="240" w:lineRule="auto"/>
              <w:ind w:right="149"/>
              <w:jc w:val="both"/>
              <w:rPr>
                <w:rFonts w:ascii="Times New Roman" w:hAnsi="Times New Roman" w:cs="Times New Roman"/>
                <w:sz w:val="20"/>
                <w:szCs w:val="20"/>
              </w:rPr>
            </w:pPr>
            <w:r>
              <w:rPr>
                <w:rFonts w:ascii="Times New Roman" w:hAnsi="Times New Roman" w:cs="Times New Roman"/>
                <w:sz w:val="20"/>
                <w:szCs w:val="20"/>
              </w:rPr>
              <w:t>12. Проверка технического состояния электроизолирующего соединения, установленного на газопроводе (при наличии).</w:t>
            </w:r>
          </w:p>
          <w:p w14:paraId="76988637" w14:textId="77777777" w:rsidR="00D109C0" w:rsidRDefault="00037ACE">
            <w:pPr>
              <w:spacing w:after="0" w:line="240" w:lineRule="auto"/>
              <w:ind w:right="149"/>
              <w:jc w:val="both"/>
              <w:rPr>
                <w:rFonts w:ascii="Times New Roman" w:hAnsi="Times New Roman" w:cs="Times New Roman"/>
                <w:sz w:val="20"/>
                <w:szCs w:val="20"/>
              </w:rPr>
            </w:pPr>
            <w:r>
              <w:rPr>
                <w:rFonts w:ascii="Times New Roman" w:hAnsi="Times New Roman" w:cs="Times New Roman"/>
                <w:sz w:val="20"/>
                <w:szCs w:val="20"/>
              </w:rPr>
              <w:t>13. Проверка давления газа перед газоиспользующим оборудованием при всех работающих горелках и после прекращения подачи газа (при наличии в составе оборудования индивидуальной баллонной установки сжиженных углеводородных газов).</w:t>
            </w:r>
          </w:p>
          <w:p w14:paraId="5461E237" w14:textId="77777777" w:rsidR="00D109C0" w:rsidRDefault="00037ACE">
            <w:pPr>
              <w:spacing w:after="0" w:line="240" w:lineRule="auto"/>
              <w:ind w:right="149"/>
              <w:jc w:val="both"/>
              <w:rPr>
                <w:rFonts w:ascii="Times New Roman" w:hAnsi="Times New Roman" w:cs="Times New Roman"/>
                <w:sz w:val="20"/>
                <w:szCs w:val="20"/>
              </w:rPr>
            </w:pPr>
            <w:r>
              <w:rPr>
                <w:rFonts w:ascii="Times New Roman" w:hAnsi="Times New Roman" w:cs="Times New Roman"/>
                <w:sz w:val="20"/>
                <w:szCs w:val="20"/>
              </w:rPr>
              <w:t>14. Замена баллонов сжиженных углеводородных газов (при наличии в составе оборудования групповых и индивидуальных баллонных установок сжиженных углеводородных газов).</w:t>
            </w:r>
          </w:p>
          <w:p w14:paraId="4A304A19" w14:textId="77777777" w:rsidR="00D109C0" w:rsidRDefault="00037ACE">
            <w:pPr>
              <w:spacing w:after="105" w:line="240" w:lineRule="auto"/>
              <w:ind w:right="149"/>
              <w:rPr>
                <w:rFonts w:ascii="Times New Roman" w:eastAsia="Times New Roman" w:hAnsi="Times New Roman" w:cs="Times New Roman"/>
                <w:b/>
                <w:sz w:val="20"/>
                <w:szCs w:val="20"/>
                <w:lang w:eastAsia="ru-RU"/>
              </w:rPr>
            </w:pPr>
            <w:r>
              <w:rPr>
                <w:rFonts w:ascii="Times New Roman" w:hAnsi="Times New Roman" w:cs="Times New Roman"/>
                <w:sz w:val="20"/>
                <w:szCs w:val="20"/>
              </w:rPr>
              <w:t>15. Инструктаж потребителей газа по безопасному использованию газа при удовлетворении коммунально-бытовых нужд.</w:t>
            </w:r>
            <w:bookmarkEnd w:id="5"/>
          </w:p>
          <w:p w14:paraId="39976D0F" w14:textId="77777777" w:rsidR="00D109C0" w:rsidRDefault="00D109C0">
            <w:pPr>
              <w:spacing w:after="105" w:line="240" w:lineRule="auto"/>
              <w:jc w:val="center"/>
              <w:rPr>
                <w:rFonts w:ascii="Times New Roman" w:eastAsia="Times New Roman" w:hAnsi="Times New Roman" w:cs="Times New Roman"/>
                <w:b/>
                <w:sz w:val="20"/>
                <w:szCs w:val="20"/>
                <w:lang w:eastAsia="ru-RU"/>
              </w:rPr>
            </w:pPr>
          </w:p>
        </w:tc>
      </w:tr>
    </w:tbl>
    <w:p w14:paraId="04B5C667" w14:textId="77777777" w:rsidR="00D109C0" w:rsidRDefault="00D109C0">
      <w:pPr>
        <w:spacing w:after="0"/>
        <w:rPr>
          <w:rFonts w:ascii="Times New Roman" w:eastAsia="Times New Roman" w:hAnsi="Times New Roman" w:cs="Times New Roman"/>
          <w:b/>
          <w:bCs/>
          <w:sz w:val="20"/>
          <w:szCs w:val="20"/>
          <w:lang w:eastAsia="ru-RU"/>
        </w:rPr>
      </w:pPr>
    </w:p>
    <w:p w14:paraId="4C890CB3" w14:textId="77777777" w:rsidR="00D109C0" w:rsidRDefault="00D109C0">
      <w:pPr>
        <w:spacing w:after="0"/>
        <w:rPr>
          <w:rFonts w:ascii="Times New Roman" w:eastAsia="Times New Roman" w:hAnsi="Times New Roman" w:cs="Times New Roman"/>
          <w:b/>
          <w:bCs/>
          <w:sz w:val="20"/>
          <w:szCs w:val="20"/>
          <w:lang w:eastAsia="ru-RU"/>
        </w:rPr>
      </w:pPr>
    </w:p>
    <w:p w14:paraId="40B9059A" w14:textId="77777777" w:rsidR="00D109C0" w:rsidRDefault="00D109C0">
      <w:pPr>
        <w:spacing w:after="0"/>
        <w:rPr>
          <w:rFonts w:ascii="Times New Roman" w:eastAsia="Times New Roman" w:hAnsi="Times New Roman" w:cs="Times New Roman"/>
          <w:b/>
          <w:bCs/>
          <w:sz w:val="20"/>
          <w:szCs w:val="20"/>
          <w:lang w:eastAsia="ru-RU"/>
        </w:rPr>
      </w:pPr>
    </w:p>
    <w:p w14:paraId="1518C5FB" w14:textId="77777777" w:rsidR="00D109C0" w:rsidRDefault="00D109C0">
      <w:pPr>
        <w:spacing w:after="0"/>
        <w:rPr>
          <w:rFonts w:ascii="Times New Roman" w:eastAsia="Times New Roman" w:hAnsi="Times New Roman" w:cs="Times New Roman"/>
          <w:b/>
          <w:bCs/>
          <w:sz w:val="20"/>
          <w:szCs w:val="20"/>
          <w:lang w:eastAsia="ru-RU"/>
        </w:rPr>
      </w:pPr>
    </w:p>
    <w:p w14:paraId="726FEA46" w14:textId="77777777" w:rsidR="00D109C0" w:rsidRDefault="00D109C0">
      <w:pPr>
        <w:spacing w:after="0"/>
        <w:rPr>
          <w:rFonts w:ascii="Times New Roman" w:eastAsia="Times New Roman" w:hAnsi="Times New Roman" w:cs="Times New Roman"/>
          <w:b/>
          <w:bCs/>
          <w:sz w:val="20"/>
          <w:szCs w:val="20"/>
          <w:lang w:eastAsia="ru-RU"/>
        </w:rPr>
      </w:pPr>
    </w:p>
    <w:p w14:paraId="4A7B7332" w14:textId="77777777" w:rsidR="00D109C0" w:rsidRDefault="00D109C0">
      <w:pPr>
        <w:spacing w:after="0"/>
        <w:rPr>
          <w:rFonts w:ascii="Times New Roman" w:eastAsia="Times New Roman" w:hAnsi="Times New Roman" w:cs="Times New Roman"/>
          <w:b/>
          <w:bCs/>
          <w:sz w:val="20"/>
          <w:szCs w:val="20"/>
          <w:lang w:eastAsia="ru-RU"/>
        </w:rPr>
      </w:pPr>
    </w:p>
    <w:p w14:paraId="7CFF1110" w14:textId="77777777" w:rsidR="00D109C0" w:rsidRDefault="00D109C0">
      <w:pPr>
        <w:spacing w:after="0"/>
        <w:rPr>
          <w:rFonts w:ascii="Times New Roman" w:eastAsia="Times New Roman" w:hAnsi="Times New Roman" w:cs="Times New Roman"/>
          <w:b/>
          <w:bCs/>
          <w:sz w:val="20"/>
          <w:szCs w:val="20"/>
          <w:lang w:eastAsia="ru-RU"/>
        </w:rPr>
      </w:pPr>
    </w:p>
    <w:p w14:paraId="603E9317" w14:textId="77777777" w:rsidR="00D109C0" w:rsidRDefault="00D109C0">
      <w:pPr>
        <w:spacing w:after="0"/>
        <w:rPr>
          <w:rFonts w:ascii="Times New Roman" w:eastAsia="Times New Roman" w:hAnsi="Times New Roman" w:cs="Times New Roman"/>
          <w:b/>
          <w:bCs/>
          <w:sz w:val="20"/>
          <w:szCs w:val="20"/>
          <w:lang w:eastAsia="ru-RU"/>
        </w:rPr>
      </w:pPr>
    </w:p>
    <w:p w14:paraId="5B9DB1FF" w14:textId="77777777" w:rsidR="00D109C0" w:rsidRDefault="00D109C0">
      <w:pPr>
        <w:spacing w:after="0"/>
        <w:rPr>
          <w:rFonts w:ascii="Times New Roman" w:eastAsia="Times New Roman" w:hAnsi="Times New Roman" w:cs="Times New Roman"/>
          <w:b/>
          <w:bCs/>
          <w:sz w:val="20"/>
          <w:szCs w:val="20"/>
          <w:lang w:eastAsia="ru-RU"/>
        </w:rPr>
      </w:pPr>
    </w:p>
    <w:p w14:paraId="4BC258E8" w14:textId="77777777" w:rsidR="00D109C0" w:rsidRDefault="00D109C0">
      <w:pPr>
        <w:spacing w:after="0"/>
        <w:rPr>
          <w:rFonts w:ascii="Times New Roman" w:eastAsia="Times New Roman" w:hAnsi="Times New Roman" w:cs="Times New Roman"/>
          <w:b/>
          <w:bCs/>
          <w:sz w:val="20"/>
          <w:szCs w:val="20"/>
          <w:lang w:eastAsia="ru-RU"/>
        </w:rPr>
      </w:pPr>
    </w:p>
    <w:p w14:paraId="79D98AE1" w14:textId="77777777" w:rsidR="00D109C0" w:rsidRDefault="00D109C0">
      <w:pPr>
        <w:spacing w:after="0"/>
        <w:rPr>
          <w:rFonts w:ascii="Times New Roman" w:eastAsia="Times New Roman" w:hAnsi="Times New Roman" w:cs="Times New Roman"/>
          <w:b/>
          <w:bCs/>
          <w:sz w:val="20"/>
          <w:szCs w:val="20"/>
          <w:lang w:eastAsia="ru-RU"/>
        </w:rPr>
      </w:pPr>
    </w:p>
    <w:p w14:paraId="29B1C856" w14:textId="77777777" w:rsidR="00D109C0" w:rsidRDefault="00D109C0">
      <w:pPr>
        <w:spacing w:after="0"/>
        <w:rPr>
          <w:rFonts w:ascii="Times New Roman" w:eastAsia="Times New Roman" w:hAnsi="Times New Roman" w:cs="Times New Roman"/>
          <w:b/>
          <w:bCs/>
          <w:sz w:val="20"/>
          <w:szCs w:val="20"/>
          <w:lang w:eastAsia="ru-RU"/>
        </w:rPr>
      </w:pPr>
    </w:p>
    <w:p w14:paraId="245F429E" w14:textId="77777777" w:rsidR="00D109C0" w:rsidRDefault="00D109C0">
      <w:pPr>
        <w:spacing w:after="0"/>
        <w:rPr>
          <w:rFonts w:ascii="Times New Roman" w:eastAsia="Times New Roman" w:hAnsi="Times New Roman" w:cs="Times New Roman"/>
          <w:b/>
          <w:bCs/>
          <w:sz w:val="20"/>
          <w:szCs w:val="20"/>
          <w:lang w:eastAsia="ru-RU"/>
        </w:rPr>
      </w:pPr>
    </w:p>
    <w:p w14:paraId="758B63CA" w14:textId="77777777" w:rsidR="00D109C0" w:rsidRDefault="00D109C0">
      <w:pPr>
        <w:spacing w:after="0"/>
        <w:rPr>
          <w:rFonts w:ascii="Times New Roman" w:eastAsia="Times New Roman" w:hAnsi="Times New Roman" w:cs="Times New Roman"/>
          <w:b/>
          <w:bCs/>
          <w:sz w:val="20"/>
          <w:szCs w:val="20"/>
          <w:lang w:eastAsia="ru-RU"/>
        </w:rPr>
      </w:pPr>
    </w:p>
    <w:p w14:paraId="7F8025A7" w14:textId="77777777" w:rsidR="00D109C0" w:rsidRDefault="00D109C0">
      <w:pPr>
        <w:spacing w:after="0"/>
        <w:rPr>
          <w:rFonts w:ascii="Times New Roman" w:eastAsia="Times New Roman" w:hAnsi="Times New Roman" w:cs="Times New Roman"/>
          <w:b/>
          <w:bCs/>
          <w:sz w:val="20"/>
          <w:szCs w:val="20"/>
          <w:lang w:eastAsia="ru-RU"/>
        </w:rPr>
      </w:pPr>
    </w:p>
    <w:p w14:paraId="72317FCF" w14:textId="77777777" w:rsidR="00D109C0" w:rsidRDefault="00D109C0">
      <w:pPr>
        <w:spacing w:after="0"/>
        <w:rPr>
          <w:rFonts w:ascii="Times New Roman" w:eastAsia="Times New Roman" w:hAnsi="Times New Roman" w:cs="Times New Roman"/>
          <w:b/>
          <w:bCs/>
          <w:sz w:val="20"/>
          <w:szCs w:val="20"/>
          <w:lang w:eastAsia="ru-RU"/>
        </w:rPr>
      </w:pPr>
    </w:p>
    <w:p w14:paraId="70012A0C" w14:textId="77777777" w:rsidR="00D109C0" w:rsidRDefault="00D109C0">
      <w:pPr>
        <w:spacing w:after="0"/>
        <w:rPr>
          <w:rFonts w:ascii="Times New Roman" w:eastAsia="Times New Roman" w:hAnsi="Times New Roman" w:cs="Times New Roman"/>
          <w:b/>
          <w:bCs/>
          <w:sz w:val="20"/>
          <w:szCs w:val="20"/>
          <w:lang w:eastAsia="ru-RU"/>
        </w:rPr>
      </w:pPr>
    </w:p>
    <w:p w14:paraId="77B70651" w14:textId="77777777" w:rsidR="00D109C0" w:rsidRDefault="00D109C0">
      <w:pPr>
        <w:spacing w:after="0"/>
        <w:rPr>
          <w:rFonts w:ascii="Times New Roman" w:eastAsia="Times New Roman" w:hAnsi="Times New Roman" w:cs="Times New Roman"/>
          <w:b/>
          <w:bCs/>
          <w:sz w:val="20"/>
          <w:szCs w:val="20"/>
          <w:lang w:eastAsia="ru-RU"/>
        </w:rPr>
      </w:pPr>
    </w:p>
    <w:p w14:paraId="437A4A49" w14:textId="77777777" w:rsidR="00D109C0" w:rsidRDefault="00D109C0">
      <w:pPr>
        <w:spacing w:after="0"/>
        <w:rPr>
          <w:rFonts w:ascii="Times New Roman" w:eastAsia="Times New Roman" w:hAnsi="Times New Roman" w:cs="Times New Roman"/>
          <w:b/>
          <w:bCs/>
          <w:sz w:val="20"/>
          <w:szCs w:val="20"/>
          <w:lang w:eastAsia="ru-RU"/>
        </w:rPr>
      </w:pPr>
    </w:p>
    <w:p w14:paraId="4580ABE9" w14:textId="77777777" w:rsidR="00D109C0" w:rsidRDefault="00D109C0">
      <w:pPr>
        <w:spacing w:after="0"/>
        <w:rPr>
          <w:rFonts w:ascii="Times New Roman" w:eastAsia="Times New Roman" w:hAnsi="Times New Roman" w:cs="Times New Roman"/>
          <w:b/>
          <w:bCs/>
          <w:sz w:val="20"/>
          <w:szCs w:val="20"/>
          <w:lang w:eastAsia="ru-RU"/>
        </w:rPr>
      </w:pPr>
    </w:p>
    <w:p w14:paraId="744FD7DE" w14:textId="77777777" w:rsidR="00D109C0" w:rsidRDefault="00D109C0">
      <w:pPr>
        <w:spacing w:after="0"/>
        <w:rPr>
          <w:rFonts w:ascii="Times New Roman" w:eastAsia="Times New Roman" w:hAnsi="Times New Roman" w:cs="Times New Roman"/>
          <w:b/>
          <w:bCs/>
          <w:sz w:val="20"/>
          <w:szCs w:val="20"/>
          <w:lang w:eastAsia="ru-RU"/>
        </w:rPr>
      </w:pPr>
    </w:p>
    <w:p w14:paraId="361951C4" w14:textId="77777777" w:rsidR="00D109C0" w:rsidRDefault="00D109C0">
      <w:pPr>
        <w:spacing w:after="0"/>
        <w:rPr>
          <w:rFonts w:ascii="Times New Roman" w:eastAsia="Times New Roman" w:hAnsi="Times New Roman" w:cs="Times New Roman"/>
          <w:b/>
          <w:bCs/>
          <w:sz w:val="20"/>
          <w:szCs w:val="20"/>
          <w:lang w:eastAsia="ru-RU"/>
        </w:rPr>
      </w:pPr>
    </w:p>
    <w:p w14:paraId="04629842" w14:textId="77777777" w:rsidR="00D109C0" w:rsidRDefault="00D109C0">
      <w:pPr>
        <w:spacing w:after="0"/>
        <w:rPr>
          <w:rFonts w:ascii="Times New Roman" w:eastAsia="Times New Roman" w:hAnsi="Times New Roman" w:cs="Times New Roman"/>
          <w:b/>
          <w:bCs/>
          <w:sz w:val="20"/>
          <w:szCs w:val="20"/>
          <w:lang w:eastAsia="ru-RU"/>
        </w:rPr>
      </w:pPr>
    </w:p>
    <w:p w14:paraId="5577DD77" w14:textId="77777777" w:rsidR="00D109C0" w:rsidRDefault="00D109C0">
      <w:pPr>
        <w:spacing w:after="0"/>
        <w:rPr>
          <w:rFonts w:ascii="Times New Roman" w:eastAsia="Times New Roman" w:hAnsi="Times New Roman" w:cs="Times New Roman"/>
          <w:b/>
          <w:bCs/>
          <w:sz w:val="20"/>
          <w:szCs w:val="20"/>
          <w:lang w:eastAsia="ru-RU"/>
        </w:rPr>
      </w:pPr>
    </w:p>
    <w:p w14:paraId="7277EEA0" w14:textId="77777777" w:rsidR="00D109C0" w:rsidRDefault="00D109C0">
      <w:pPr>
        <w:spacing w:after="0"/>
        <w:rPr>
          <w:rFonts w:ascii="Times New Roman" w:eastAsia="Times New Roman" w:hAnsi="Times New Roman" w:cs="Times New Roman"/>
          <w:b/>
          <w:bCs/>
          <w:sz w:val="20"/>
          <w:szCs w:val="20"/>
          <w:lang w:eastAsia="ru-RU"/>
        </w:rPr>
      </w:pPr>
    </w:p>
    <w:p w14:paraId="7E0A6C81" w14:textId="77777777" w:rsidR="00D109C0" w:rsidRDefault="00D109C0">
      <w:pPr>
        <w:spacing w:after="0"/>
        <w:rPr>
          <w:rFonts w:ascii="Times New Roman" w:eastAsia="Times New Roman" w:hAnsi="Times New Roman" w:cs="Times New Roman"/>
          <w:b/>
          <w:bCs/>
          <w:sz w:val="20"/>
          <w:szCs w:val="20"/>
          <w:lang w:eastAsia="ru-RU"/>
        </w:rPr>
      </w:pPr>
    </w:p>
    <w:p w14:paraId="70F17EC8" w14:textId="77777777" w:rsidR="00D109C0" w:rsidRDefault="00D109C0">
      <w:pPr>
        <w:spacing w:after="0"/>
        <w:rPr>
          <w:rFonts w:ascii="Times New Roman" w:eastAsia="Times New Roman" w:hAnsi="Times New Roman" w:cs="Times New Roman"/>
          <w:b/>
          <w:bCs/>
          <w:sz w:val="20"/>
          <w:szCs w:val="20"/>
          <w:lang w:eastAsia="ru-RU"/>
        </w:rPr>
      </w:pPr>
    </w:p>
    <w:p w14:paraId="697CE344" w14:textId="77777777" w:rsidR="00037ACE" w:rsidRDefault="00037ACE">
      <w:pPr>
        <w:spacing w:after="0"/>
        <w:jc w:val="right"/>
        <w:rPr>
          <w:rFonts w:ascii="Times New Roman" w:eastAsia="Times New Roman" w:hAnsi="Times New Roman" w:cs="Times New Roman"/>
          <w:b/>
          <w:bCs/>
          <w:sz w:val="20"/>
          <w:szCs w:val="20"/>
          <w:lang w:eastAsia="ru-RU"/>
        </w:rPr>
      </w:pPr>
    </w:p>
    <w:p w14:paraId="42569B05" w14:textId="77777777" w:rsidR="00037ACE" w:rsidRDefault="00037ACE">
      <w:pPr>
        <w:spacing w:after="0"/>
        <w:jc w:val="right"/>
        <w:rPr>
          <w:rFonts w:ascii="Times New Roman" w:eastAsia="Times New Roman" w:hAnsi="Times New Roman" w:cs="Times New Roman"/>
          <w:b/>
          <w:bCs/>
          <w:sz w:val="20"/>
          <w:szCs w:val="20"/>
          <w:lang w:eastAsia="ru-RU"/>
        </w:rPr>
      </w:pPr>
    </w:p>
    <w:p w14:paraId="2082F7F6" w14:textId="77777777" w:rsidR="00037ACE" w:rsidRDefault="00037ACE">
      <w:pPr>
        <w:spacing w:after="0"/>
        <w:jc w:val="right"/>
        <w:rPr>
          <w:rFonts w:ascii="Times New Roman" w:eastAsia="Times New Roman" w:hAnsi="Times New Roman" w:cs="Times New Roman"/>
          <w:b/>
          <w:bCs/>
          <w:sz w:val="20"/>
          <w:szCs w:val="20"/>
          <w:lang w:eastAsia="ru-RU"/>
        </w:rPr>
      </w:pPr>
    </w:p>
    <w:p w14:paraId="5C01BDFF" w14:textId="77777777" w:rsidR="00037ACE" w:rsidRDefault="00037ACE">
      <w:pPr>
        <w:spacing w:after="0"/>
        <w:jc w:val="right"/>
        <w:rPr>
          <w:rFonts w:ascii="Times New Roman" w:eastAsia="Times New Roman" w:hAnsi="Times New Roman" w:cs="Times New Roman"/>
          <w:b/>
          <w:bCs/>
          <w:sz w:val="20"/>
          <w:szCs w:val="20"/>
          <w:lang w:eastAsia="ru-RU"/>
        </w:rPr>
      </w:pPr>
    </w:p>
    <w:p w14:paraId="1AE983DF" w14:textId="77777777" w:rsidR="00037ACE" w:rsidRDefault="00037ACE">
      <w:pPr>
        <w:spacing w:after="0"/>
        <w:jc w:val="right"/>
        <w:rPr>
          <w:rFonts w:ascii="Times New Roman" w:eastAsia="Times New Roman" w:hAnsi="Times New Roman" w:cs="Times New Roman"/>
          <w:b/>
          <w:bCs/>
          <w:sz w:val="20"/>
          <w:szCs w:val="20"/>
          <w:lang w:eastAsia="ru-RU"/>
        </w:rPr>
      </w:pPr>
    </w:p>
    <w:p w14:paraId="00A6FD53" w14:textId="49E2BFEB" w:rsidR="00D109C0" w:rsidRDefault="00037ACE">
      <w:pPr>
        <w:spacing w:after="0"/>
        <w:jc w:val="right"/>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 xml:space="preserve">Приложение № 3 </w:t>
      </w:r>
    </w:p>
    <w:p w14:paraId="215107FC" w14:textId="77777777" w:rsidR="00D109C0" w:rsidRDefault="00037ACE">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к Договору о техническом обслуживании </w:t>
      </w:r>
    </w:p>
    <w:p w14:paraId="3CAC162E" w14:textId="77777777" w:rsidR="00D109C0" w:rsidRDefault="00037ACE">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внутридомового газового оборудования </w:t>
      </w:r>
    </w:p>
    <w:p w14:paraId="30DBBA91" w14:textId="77777777" w:rsidR="00D109C0" w:rsidRDefault="00037ACE">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lang w:eastAsia="ru-RU"/>
        </w:rPr>
        <w:t xml:space="preserve">в жилом доме </w:t>
      </w:r>
      <w:proofErr w:type="gramStart"/>
      <w:r>
        <w:rPr>
          <w:rFonts w:ascii="Times New Roman" w:eastAsia="Times New Roman" w:hAnsi="Times New Roman" w:cs="Times New Roman"/>
          <w:sz w:val="20"/>
          <w:szCs w:val="20"/>
          <w:lang w:eastAsia="ru-RU"/>
        </w:rPr>
        <w:t>от  _</w:t>
      </w:r>
      <w:proofErr w:type="gramEnd"/>
      <w:r>
        <w:rPr>
          <w:rFonts w:ascii="Times New Roman" w:eastAsia="Times New Roman" w:hAnsi="Times New Roman" w:cs="Times New Roman"/>
          <w:sz w:val="20"/>
          <w:szCs w:val="20"/>
          <w:lang w:eastAsia="ru-RU"/>
        </w:rPr>
        <w:t>________ №ТОД_____________</w:t>
      </w:r>
    </w:p>
    <w:p w14:paraId="7891125B" w14:textId="77777777" w:rsidR="00D109C0" w:rsidRDefault="00037ACE">
      <w:pPr>
        <w:spacing w:after="0"/>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СОГЛАСИЕ</w:t>
      </w:r>
    </w:p>
    <w:p w14:paraId="707A2A69" w14:textId="77777777" w:rsidR="00D109C0" w:rsidRDefault="00037ACE">
      <w:pPr>
        <w:spacing w:after="0"/>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на обработку персональных данных</w:t>
      </w:r>
    </w:p>
    <w:p w14:paraId="19B9FA01" w14:textId="77777777" w:rsidR="00D109C0" w:rsidRDefault="00D109C0">
      <w:pPr>
        <w:jc w:val="center"/>
        <w:rPr>
          <w:rFonts w:ascii="Times New Roman" w:eastAsia="Times New Roman" w:hAnsi="Times New Roman" w:cs="Times New Roman"/>
          <w:b/>
          <w:bCs/>
          <w:sz w:val="18"/>
          <w:szCs w:val="18"/>
        </w:rPr>
      </w:pPr>
    </w:p>
    <w:p w14:paraId="0EB8B595" w14:textId="77777777" w:rsidR="00D109C0" w:rsidRDefault="00037ACE">
      <w:pPr>
        <w:spacing w:after="0"/>
        <w:jc w:val="both"/>
        <w:rPr>
          <w:rFonts w:ascii="Times New Roman" w:eastAsia="Times New Roman" w:hAnsi="Times New Roman" w:cs="Times New Roman"/>
          <w:i/>
          <w:iCs/>
          <w:sz w:val="18"/>
          <w:szCs w:val="18"/>
        </w:rPr>
      </w:pPr>
      <w:r>
        <w:rPr>
          <w:rFonts w:ascii="Times New Roman" w:eastAsia="Times New Roman" w:hAnsi="Times New Roman" w:cs="Times New Roman"/>
          <w:iCs/>
          <w:sz w:val="18"/>
          <w:szCs w:val="18"/>
        </w:rPr>
        <w:t>Я,</w:t>
      </w:r>
      <w:r>
        <w:rPr>
          <w:rFonts w:ascii="Times New Roman" w:eastAsia="Times New Roman" w:hAnsi="Times New Roman" w:cs="Times New Roman"/>
          <w:i/>
          <w:iCs/>
          <w:sz w:val="18"/>
          <w:szCs w:val="18"/>
        </w:rPr>
        <w:t xml:space="preserve"> ____________________________________________________________________________________________________________________</w:t>
      </w:r>
    </w:p>
    <w:p w14:paraId="5F1AD7F7" w14:textId="77777777" w:rsidR="00D109C0" w:rsidRDefault="00037ACE">
      <w:pPr>
        <w:spacing w:after="0"/>
        <w:jc w:val="center"/>
        <w:rPr>
          <w:rFonts w:ascii="Times New Roman" w:eastAsia="Times New Roman" w:hAnsi="Times New Roman" w:cs="Times New Roman"/>
          <w:i/>
          <w:iCs/>
          <w:sz w:val="18"/>
          <w:szCs w:val="18"/>
        </w:rPr>
      </w:pPr>
      <w:r>
        <w:rPr>
          <w:rFonts w:ascii="Times New Roman" w:eastAsia="Times New Roman" w:hAnsi="Times New Roman" w:cs="Times New Roman"/>
          <w:sz w:val="18"/>
          <w:szCs w:val="18"/>
          <w:vertAlign w:val="subscript"/>
        </w:rPr>
        <w:t>(фамилия, имя, отчество - при наличии)</w:t>
      </w:r>
      <w:r>
        <w:rPr>
          <w:rFonts w:ascii="Times New Roman" w:eastAsia="Times New Roman" w:hAnsi="Times New Roman" w:cs="Times New Roman"/>
          <w:i/>
          <w:iCs/>
          <w:sz w:val="18"/>
          <w:szCs w:val="18"/>
          <w:vertAlign w:val="subscript"/>
        </w:rPr>
        <w:t xml:space="preserve"> </w:t>
      </w:r>
      <w:r>
        <w:rPr>
          <w:rFonts w:ascii="Times New Roman" w:eastAsia="Times New Roman" w:hAnsi="Times New Roman" w:cs="Times New Roman"/>
          <w:sz w:val="18"/>
          <w:szCs w:val="18"/>
          <w:vertAlign w:val="subscript"/>
        </w:rPr>
        <w:t>основной документ, удостоверяющий личность:</w:t>
      </w:r>
    </w:p>
    <w:p w14:paraId="23DBF978" w14:textId="77777777" w:rsidR="00D109C0" w:rsidRDefault="00037ACE">
      <w:pPr>
        <w:spacing w:after="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_____________________________________________________________________________________________________________________________________________________________________________________________________________________________________________</w:t>
      </w:r>
    </w:p>
    <w:p w14:paraId="48FE4929" w14:textId="77777777" w:rsidR="00D109C0" w:rsidRDefault="00037ACE">
      <w:pPr>
        <w:spacing w:after="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______________________________________________________________________________________________________________________</w:t>
      </w:r>
    </w:p>
    <w:p w14:paraId="5E497831" w14:textId="77777777" w:rsidR="00D109C0" w:rsidRDefault="00037ACE">
      <w:pPr>
        <w:spacing w:after="0"/>
        <w:jc w:val="center"/>
        <w:rPr>
          <w:rFonts w:ascii="Times New Roman" w:eastAsia="Times New Roman" w:hAnsi="Times New Roman" w:cs="Times New Roman"/>
          <w:sz w:val="18"/>
          <w:szCs w:val="18"/>
          <w:vertAlign w:val="subscript"/>
        </w:rPr>
      </w:pPr>
      <w:r>
        <w:rPr>
          <w:rFonts w:ascii="Times New Roman" w:eastAsia="Times New Roman" w:hAnsi="Times New Roman" w:cs="Times New Roman"/>
          <w:sz w:val="18"/>
          <w:szCs w:val="18"/>
          <w:vertAlign w:val="subscript"/>
        </w:rPr>
        <w:t>(вид документа, серия, номер, дата выдачи документа, наименование выдавшего органа)</w:t>
      </w:r>
    </w:p>
    <w:p w14:paraId="4394E8E3" w14:textId="77777777" w:rsidR="00D109C0" w:rsidRDefault="00D109C0">
      <w:pPr>
        <w:jc w:val="both"/>
        <w:rPr>
          <w:rFonts w:ascii="Times New Roman" w:eastAsia="Times New Roman" w:hAnsi="Times New Roman" w:cs="Times New Roman"/>
          <w:sz w:val="18"/>
          <w:szCs w:val="18"/>
        </w:rPr>
      </w:pPr>
    </w:p>
    <w:p w14:paraId="42B71452" w14:textId="77777777" w:rsidR="00D109C0" w:rsidRDefault="00037ACE">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зарегистрированный(</w:t>
      </w:r>
      <w:proofErr w:type="spellStart"/>
      <w:r>
        <w:rPr>
          <w:rFonts w:ascii="Times New Roman" w:eastAsia="Times New Roman" w:hAnsi="Times New Roman" w:cs="Times New Roman"/>
          <w:sz w:val="18"/>
          <w:szCs w:val="18"/>
        </w:rPr>
        <w:t>ая</w:t>
      </w:r>
      <w:proofErr w:type="spellEnd"/>
      <w:r>
        <w:rPr>
          <w:rFonts w:ascii="Times New Roman" w:eastAsia="Times New Roman" w:hAnsi="Times New Roman" w:cs="Times New Roman"/>
          <w:sz w:val="18"/>
          <w:szCs w:val="18"/>
        </w:rPr>
        <w:t>) по адресу:</w:t>
      </w:r>
    </w:p>
    <w:p w14:paraId="04936F0D" w14:textId="77777777" w:rsidR="00D109C0" w:rsidRDefault="00037ACE">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_______________________________________________________________________________________________________________________</w:t>
      </w:r>
    </w:p>
    <w:p w14:paraId="2717F05C" w14:textId="77777777" w:rsidR="00D109C0" w:rsidRDefault="00037ACE">
      <w:pPr>
        <w:rPr>
          <w:rFonts w:ascii="Times New Roman" w:eastAsia="Times New Roman" w:hAnsi="Times New Roman" w:cs="Times New Roman"/>
          <w:sz w:val="18"/>
          <w:szCs w:val="18"/>
        </w:rPr>
      </w:pPr>
      <w:r>
        <w:rPr>
          <w:rFonts w:ascii="Times New Roman" w:eastAsia="Times New Roman" w:hAnsi="Times New Roman" w:cs="Times New Roman"/>
          <w:sz w:val="18"/>
          <w:szCs w:val="18"/>
        </w:rPr>
        <w:t>_______________________________________________________________________________________________________________________</w:t>
      </w:r>
    </w:p>
    <w:p w14:paraId="5C6CBA75" w14:textId="77777777" w:rsidR="00D109C0" w:rsidRDefault="00037ACE">
      <w:pPr>
        <w:spacing w:after="0" w:line="240" w:lineRule="auto"/>
        <w:ind w:firstLine="708"/>
        <w:jc w:val="both"/>
        <w:rPr>
          <w:rFonts w:ascii="Times New Roman" w:eastAsia="Times New Roman" w:hAnsi="Times New Roman" w:cs="Times New Roman"/>
          <w:bCs/>
          <w:sz w:val="18"/>
          <w:szCs w:val="18"/>
          <w:lang w:eastAsia="ru-RU"/>
        </w:rPr>
      </w:pPr>
      <w:r>
        <w:rPr>
          <w:rFonts w:ascii="Times New Roman" w:eastAsia="Times New Roman" w:hAnsi="Times New Roman" w:cs="Times New Roman"/>
          <w:sz w:val="18"/>
          <w:szCs w:val="18"/>
        </w:rPr>
        <w:t xml:space="preserve">В соответствии с Федеральным законом №152-ФЗ «О персональных данных» от 27.07.2006 г. свободно, своей волею  и в своём интересе, даю своё безусловное согласие на обработку моих персональных данных АО «Городские газовые сети»,  ИНН </w:t>
      </w:r>
      <w:r>
        <w:rPr>
          <w:rFonts w:ascii="Times New Roman" w:eastAsia="Times New Roman" w:hAnsi="Times New Roman" w:cs="Times New Roman"/>
          <w:bCs/>
          <w:sz w:val="18"/>
          <w:szCs w:val="18"/>
          <w:lang w:eastAsia="ru-RU"/>
        </w:rPr>
        <w:t>5406526153</w:t>
      </w:r>
      <w:r>
        <w:rPr>
          <w:rFonts w:ascii="Times New Roman" w:eastAsia="Times New Roman" w:hAnsi="Times New Roman" w:cs="Times New Roman"/>
          <w:sz w:val="18"/>
          <w:szCs w:val="18"/>
        </w:rPr>
        <w:t xml:space="preserve">, зарегистрированным в соответствии с законодательством РФ по адресу: </w:t>
      </w:r>
      <w:r>
        <w:rPr>
          <w:rFonts w:ascii="Times New Roman" w:eastAsia="Times New Roman" w:hAnsi="Times New Roman" w:cs="Times New Roman"/>
          <w:bCs/>
          <w:sz w:val="18"/>
          <w:szCs w:val="18"/>
          <w:lang w:eastAsia="ru-RU"/>
        </w:rPr>
        <w:t xml:space="preserve"> 630008, РФ, г. Новосибирск, ул. Кирова, 113, офис 327</w:t>
      </w:r>
      <w:r>
        <w:rPr>
          <w:rFonts w:ascii="Times New Roman" w:eastAsia="Times New Roman" w:hAnsi="Times New Roman" w:cs="Times New Roman"/>
          <w:sz w:val="18"/>
          <w:szCs w:val="18"/>
        </w:rPr>
        <w:t xml:space="preserve">  , (далее по тексту – Исполнитель) относящихся исключительно к перечисленным ниже категориям персональных данных  (</w:t>
      </w:r>
      <w:r>
        <w:rPr>
          <w:rFonts w:ascii="Times New Roman" w:eastAsia="Times New Roman" w:hAnsi="Times New Roman" w:cs="Times New Roman"/>
          <w:i/>
          <w:sz w:val="18"/>
          <w:szCs w:val="18"/>
        </w:rPr>
        <w:t>фамилия, имя, отчество, год, месяц, дата рождения, адрес по прописке, паспортные данные (серия и номер паспорта, когда и кем выдан), ИНН, номер страхового государственного пенсионного страхования, банковские реквизиты, контактный телефон).</w:t>
      </w:r>
    </w:p>
    <w:p w14:paraId="523A0DD1" w14:textId="77777777" w:rsidR="00D109C0" w:rsidRDefault="00037ACE">
      <w:pPr>
        <w:spacing w:after="0" w:line="240" w:lineRule="auto"/>
        <w:ind w:firstLine="709"/>
        <w:jc w:val="both"/>
        <w:rPr>
          <w:rFonts w:ascii="Times New Roman" w:eastAsia="Times New Roman" w:hAnsi="Times New Roman" w:cs="Times New Roman"/>
          <w:sz w:val="18"/>
          <w:szCs w:val="18"/>
        </w:rPr>
      </w:pPr>
      <w:r>
        <w:rPr>
          <w:rFonts w:ascii="Times New Roman" w:eastAsia="Times New Roman" w:hAnsi="Times New Roman" w:cs="Times New Roman"/>
          <w:iCs/>
          <w:sz w:val="18"/>
          <w:szCs w:val="18"/>
        </w:rPr>
        <w:t>Я</w:t>
      </w:r>
      <w:r>
        <w:rPr>
          <w:rFonts w:ascii="Times New Roman" w:eastAsia="Times New Roman" w:hAnsi="Times New Roman" w:cs="Times New Roman"/>
          <w:i/>
          <w:iCs/>
          <w:sz w:val="18"/>
          <w:szCs w:val="18"/>
        </w:rPr>
        <w:t xml:space="preserve"> </w:t>
      </w:r>
      <w:r>
        <w:rPr>
          <w:rFonts w:ascii="Times New Roman" w:eastAsia="Times New Roman" w:hAnsi="Times New Roman" w:cs="Times New Roman"/>
          <w:sz w:val="18"/>
          <w:szCs w:val="18"/>
        </w:rPr>
        <w:t>даю согласие на использование персональных данных исключительно в целях подготовки, заключения и исполнения договора №</w:t>
      </w:r>
      <w:bookmarkStart w:id="6" w:name="contract_number4"/>
      <w:bookmarkEnd w:id="6"/>
      <w:r>
        <w:rPr>
          <w:rFonts w:ascii="Times New Roman" w:eastAsia="Times New Roman" w:hAnsi="Times New Roman" w:cs="Times New Roman"/>
          <w:sz w:val="18"/>
          <w:szCs w:val="18"/>
        </w:rPr>
        <w:t xml:space="preserve">__________ от______________ </w:t>
      </w:r>
      <w:bookmarkStart w:id="7" w:name="contract_date4"/>
      <w:bookmarkEnd w:id="7"/>
      <w:r>
        <w:rPr>
          <w:rFonts w:ascii="Times New Roman" w:eastAsia="Times New Roman" w:hAnsi="Times New Roman" w:cs="Times New Roman"/>
          <w:sz w:val="18"/>
          <w:szCs w:val="18"/>
        </w:rPr>
        <w:t xml:space="preserve">г., а также </w:t>
      </w:r>
      <w:proofErr w:type="gramStart"/>
      <w:r>
        <w:rPr>
          <w:rFonts w:ascii="Times New Roman" w:eastAsia="Times New Roman" w:hAnsi="Times New Roman" w:cs="Times New Roman"/>
          <w:sz w:val="18"/>
          <w:szCs w:val="18"/>
        </w:rPr>
        <w:t>предоставления  информации</w:t>
      </w:r>
      <w:proofErr w:type="gramEnd"/>
      <w:r>
        <w:rPr>
          <w:rFonts w:ascii="Times New Roman" w:eastAsia="Times New Roman" w:hAnsi="Times New Roman" w:cs="Times New Roman"/>
          <w:sz w:val="18"/>
          <w:szCs w:val="18"/>
        </w:rPr>
        <w:t xml:space="preserve"> о персональных данных третьим лицам во исполнение указанного договора, и хранение данных на электронных носителях.</w:t>
      </w:r>
    </w:p>
    <w:p w14:paraId="1830F9AC" w14:textId="77777777" w:rsidR="00D109C0" w:rsidRDefault="00037ACE">
      <w:pPr>
        <w:spacing w:after="0" w:line="240" w:lineRule="auto"/>
        <w:ind w:firstLine="709"/>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14:paraId="29E700CB" w14:textId="77777777" w:rsidR="00D109C0" w:rsidRDefault="00037ACE">
      <w:pPr>
        <w:spacing w:after="0" w:line="240" w:lineRule="auto"/>
        <w:ind w:firstLine="709"/>
        <w:jc w:val="both"/>
        <w:rPr>
          <w:rFonts w:ascii="Times New Roman" w:eastAsia="Times New Roman" w:hAnsi="Times New Roman" w:cs="Times New Roman"/>
          <w:sz w:val="18"/>
          <w:szCs w:val="18"/>
        </w:rPr>
      </w:pPr>
      <w:r>
        <w:rPr>
          <w:rFonts w:ascii="Times New Roman" w:eastAsia="Times New Roman" w:hAnsi="Times New Roman" w:cs="Times New Roman"/>
          <w:iCs/>
          <w:sz w:val="18"/>
          <w:szCs w:val="18"/>
        </w:rPr>
        <w:t>Я</w:t>
      </w:r>
      <w:r>
        <w:rPr>
          <w:rFonts w:ascii="Times New Roman" w:eastAsia="Times New Roman" w:hAnsi="Times New Roman" w:cs="Times New Roman"/>
          <w:i/>
          <w:iCs/>
          <w:sz w:val="18"/>
          <w:szCs w:val="18"/>
        </w:rPr>
        <w:t xml:space="preserve"> </w:t>
      </w:r>
      <w:r>
        <w:rPr>
          <w:rFonts w:ascii="Times New Roman" w:eastAsia="Times New Roman" w:hAnsi="Times New Roman" w:cs="Times New Roman"/>
          <w:sz w:val="18"/>
          <w:szCs w:val="18"/>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14:paraId="1E164643" w14:textId="77777777" w:rsidR="00D109C0" w:rsidRDefault="00037ACE">
      <w:pPr>
        <w:spacing w:after="0" w:line="240" w:lineRule="auto"/>
        <w:ind w:firstLine="709"/>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Согласие вступает в силу со дня его подписания, действует до достижения целей обработки персональных данных или в течение срока хранения информации.</w:t>
      </w:r>
    </w:p>
    <w:p w14:paraId="57923C00" w14:textId="77777777" w:rsidR="00D109C0" w:rsidRDefault="00037ACE">
      <w:pPr>
        <w:spacing w:after="0" w:line="240" w:lineRule="auto"/>
        <w:ind w:firstLine="709"/>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Данное согласие может быть отозвано в любой момент по моему письменному заявлению.</w:t>
      </w:r>
    </w:p>
    <w:p w14:paraId="2014A6AA" w14:textId="77777777" w:rsidR="00D109C0" w:rsidRDefault="00037ACE">
      <w:pPr>
        <w:spacing w:after="0" w:line="240" w:lineRule="auto"/>
        <w:ind w:firstLine="709"/>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В случае отзыва мною Согласия на обработку персональных данных, Исполнитель вправе продолжить обработку персональных данных без моего согласия при наличии оснований, указанных в п. 2-11 ч. 1 ст. 6, ч. 2 ст. 10 и ч. 2 ст. 11 Федерального закона №152-ФЗ «О персональных данных» от 27.07.2006 г.</w:t>
      </w:r>
    </w:p>
    <w:p w14:paraId="534A995B" w14:textId="77777777" w:rsidR="00D109C0" w:rsidRDefault="00D109C0">
      <w:pPr>
        <w:jc w:val="both"/>
        <w:rPr>
          <w:rFonts w:ascii="Times New Roman" w:eastAsia="Times New Roman" w:hAnsi="Times New Roman" w:cs="Times New Roman"/>
          <w:sz w:val="18"/>
          <w:szCs w:val="18"/>
        </w:rPr>
      </w:pPr>
    </w:p>
    <w:p w14:paraId="6FEA0A7A" w14:textId="77777777" w:rsidR="00D109C0" w:rsidRDefault="00D109C0">
      <w:pPr>
        <w:jc w:val="both"/>
        <w:rPr>
          <w:rFonts w:ascii="Times New Roman" w:eastAsia="Times New Roman" w:hAnsi="Times New Roman" w:cs="Times New Roman"/>
          <w:sz w:val="18"/>
          <w:szCs w:val="18"/>
        </w:rPr>
      </w:pPr>
    </w:p>
    <w:p w14:paraId="00A0E309" w14:textId="77777777" w:rsidR="00D109C0" w:rsidRDefault="00D109C0">
      <w:pPr>
        <w:jc w:val="both"/>
        <w:rPr>
          <w:rFonts w:ascii="Times New Roman" w:eastAsia="Times New Roman" w:hAnsi="Times New Roman" w:cs="Times New Roman"/>
          <w:sz w:val="18"/>
          <w:szCs w:val="18"/>
        </w:rPr>
      </w:pPr>
    </w:p>
    <w:p w14:paraId="3732755C" w14:textId="77777777" w:rsidR="00D109C0" w:rsidRDefault="00037ACE">
      <w:pPr>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«___» ___________202____г. /__________________________/ _______________________________________</w:t>
      </w:r>
    </w:p>
    <w:p w14:paraId="25CD20E4" w14:textId="77777777" w:rsidR="00D109C0" w:rsidRDefault="00037ACE">
      <w:pPr>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bCs/>
          <w:i/>
          <w:iCs/>
          <w:sz w:val="18"/>
          <w:szCs w:val="18"/>
        </w:rPr>
        <w:t xml:space="preserve">                                                                      (Подпись) </w:t>
      </w:r>
      <w:r>
        <w:rPr>
          <w:rFonts w:ascii="Times New Roman" w:eastAsia="Times New Roman" w:hAnsi="Times New Roman" w:cs="Times New Roman"/>
          <w:bCs/>
          <w:i/>
          <w:iCs/>
          <w:sz w:val="18"/>
          <w:szCs w:val="18"/>
        </w:rPr>
        <w:tab/>
      </w:r>
      <w:r>
        <w:rPr>
          <w:rFonts w:ascii="Times New Roman" w:eastAsia="Times New Roman" w:hAnsi="Times New Roman" w:cs="Times New Roman"/>
          <w:bCs/>
          <w:i/>
          <w:iCs/>
          <w:sz w:val="18"/>
          <w:szCs w:val="18"/>
        </w:rPr>
        <w:tab/>
        <w:t xml:space="preserve">    </w:t>
      </w:r>
      <w:proofErr w:type="gramStart"/>
      <w:r>
        <w:rPr>
          <w:rFonts w:ascii="Times New Roman" w:eastAsia="Times New Roman" w:hAnsi="Times New Roman" w:cs="Times New Roman"/>
          <w:bCs/>
          <w:i/>
          <w:iCs/>
          <w:sz w:val="18"/>
          <w:szCs w:val="18"/>
        </w:rPr>
        <w:t xml:space="preserve">   (</w:t>
      </w:r>
      <w:proofErr w:type="gramEnd"/>
      <w:r>
        <w:rPr>
          <w:rFonts w:ascii="Times New Roman" w:eastAsia="Times New Roman" w:hAnsi="Times New Roman" w:cs="Times New Roman"/>
          <w:bCs/>
          <w:i/>
          <w:iCs/>
          <w:sz w:val="18"/>
          <w:szCs w:val="18"/>
        </w:rPr>
        <w:t>Расшифровка подписи)</w:t>
      </w:r>
    </w:p>
    <w:p w14:paraId="4973A14C" w14:textId="77777777" w:rsidR="00D109C0" w:rsidRDefault="00D109C0">
      <w:pPr>
        <w:widowControl w:val="0"/>
        <w:spacing w:after="0" w:line="240" w:lineRule="auto"/>
        <w:rPr>
          <w:rFonts w:ascii="Times New Roman" w:eastAsiaTheme="minorEastAsia" w:hAnsi="Times New Roman" w:cs="Times New Roman"/>
          <w:sz w:val="18"/>
          <w:szCs w:val="18"/>
          <w:lang w:eastAsia="ru-RU"/>
        </w:rPr>
      </w:pPr>
    </w:p>
    <w:p w14:paraId="73FFAB9C" w14:textId="77777777" w:rsidR="00D109C0" w:rsidRDefault="00D109C0">
      <w:pPr>
        <w:jc w:val="center"/>
        <w:rPr>
          <w:rFonts w:ascii="Times New Roman" w:hAnsi="Times New Roman" w:cs="Times New Roman"/>
          <w:color w:val="000000"/>
          <w:sz w:val="20"/>
          <w:szCs w:val="20"/>
        </w:rPr>
      </w:pPr>
    </w:p>
    <w:p w14:paraId="3267790F" w14:textId="77777777" w:rsidR="00D109C0" w:rsidRDefault="00D109C0">
      <w:pPr>
        <w:jc w:val="center"/>
        <w:rPr>
          <w:rFonts w:ascii="Times New Roman" w:hAnsi="Times New Roman" w:cs="Times New Roman"/>
          <w:color w:val="000000"/>
          <w:sz w:val="20"/>
          <w:szCs w:val="20"/>
        </w:rPr>
      </w:pPr>
    </w:p>
    <w:sectPr w:rsidR="00D109C0">
      <w:headerReference w:type="default" r:id="rId10"/>
      <w:pgSz w:w="11906" w:h="16838"/>
      <w:pgMar w:top="567" w:right="567" w:bottom="567"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CF08A3" w14:textId="77777777" w:rsidR="00720C47" w:rsidRDefault="00720C47">
      <w:pPr>
        <w:spacing w:after="0" w:line="240" w:lineRule="auto"/>
      </w:pPr>
      <w:r>
        <w:separator/>
      </w:r>
    </w:p>
  </w:endnote>
  <w:endnote w:type="continuationSeparator" w:id="0">
    <w:p w14:paraId="7DE1DF95" w14:textId="77777777" w:rsidR="00720C47" w:rsidRDefault="00720C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ans">
    <w:altName w:val="Arial"/>
    <w:charset w:val="00"/>
    <w:family w:val="auto"/>
    <w:pitch w:val="default"/>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A22BCA" w14:textId="77777777" w:rsidR="00720C47" w:rsidRDefault="00720C47">
      <w:pPr>
        <w:spacing w:after="0" w:line="240" w:lineRule="auto"/>
      </w:pPr>
      <w:r>
        <w:separator/>
      </w:r>
    </w:p>
  </w:footnote>
  <w:footnote w:type="continuationSeparator" w:id="0">
    <w:p w14:paraId="714CC3CC" w14:textId="77777777" w:rsidR="00720C47" w:rsidRDefault="00720C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54594209"/>
      <w:docPartObj>
        <w:docPartGallery w:val="Page Numbers (Top of Page)"/>
        <w:docPartUnique/>
      </w:docPartObj>
    </w:sdtPr>
    <w:sdtEndPr/>
    <w:sdtContent>
      <w:p w14:paraId="495F65FE" w14:textId="77777777" w:rsidR="00D109C0" w:rsidRDefault="00037ACE">
        <w:pPr>
          <w:pStyle w:val="af9"/>
          <w:jc w:val="right"/>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PAGE   \* MERGEFORMAT</w:instrText>
        </w:r>
        <w:r>
          <w:rPr>
            <w:rFonts w:ascii="Times New Roman" w:hAnsi="Times New Roman" w:cs="Times New Roman"/>
            <w:sz w:val="24"/>
            <w:szCs w:val="24"/>
          </w:rPr>
          <w:fldChar w:fldCharType="separate"/>
        </w:r>
        <w:r>
          <w:rPr>
            <w:rFonts w:ascii="Times New Roman" w:hAnsi="Times New Roman" w:cs="Times New Roman"/>
            <w:sz w:val="24"/>
            <w:szCs w:val="24"/>
          </w:rPr>
          <w:t>8</w:t>
        </w:r>
        <w:r>
          <w:rPr>
            <w:rFonts w:ascii="Times New Roman" w:hAnsi="Times New Roman" w:cs="Times New Roman"/>
            <w:sz w:val="24"/>
            <w:szCs w:val="24"/>
          </w:rPr>
          <w:fldChar w:fldCharType="end"/>
        </w:r>
      </w:p>
    </w:sdtContent>
  </w:sdt>
  <w:p w14:paraId="6BD89185" w14:textId="77777777" w:rsidR="00D109C0" w:rsidRDefault="00D109C0">
    <w:pPr>
      <w:pStyle w:val="af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E134B8D"/>
    <w:multiLevelType w:val="hybridMultilevel"/>
    <w:tmpl w:val="50985464"/>
    <w:lvl w:ilvl="0" w:tplc="FEB07428">
      <w:start w:val="1"/>
      <w:numFmt w:val="decimal"/>
      <w:lvlText w:val="%1."/>
      <w:lvlJc w:val="left"/>
      <w:pPr>
        <w:ind w:left="720" w:hanging="360"/>
      </w:pPr>
    </w:lvl>
    <w:lvl w:ilvl="1" w:tplc="A24A8516">
      <w:start w:val="1"/>
      <w:numFmt w:val="lowerLetter"/>
      <w:lvlText w:val="%2."/>
      <w:lvlJc w:val="left"/>
      <w:pPr>
        <w:ind w:left="1440" w:hanging="360"/>
      </w:pPr>
    </w:lvl>
    <w:lvl w:ilvl="2" w:tplc="1166BD3C">
      <w:start w:val="1"/>
      <w:numFmt w:val="lowerRoman"/>
      <w:lvlText w:val="%3."/>
      <w:lvlJc w:val="right"/>
      <w:pPr>
        <w:ind w:left="2160" w:hanging="180"/>
      </w:pPr>
    </w:lvl>
    <w:lvl w:ilvl="3" w:tplc="36584CF2">
      <w:start w:val="1"/>
      <w:numFmt w:val="decimal"/>
      <w:lvlText w:val="%4."/>
      <w:lvlJc w:val="left"/>
      <w:pPr>
        <w:ind w:left="2880" w:hanging="360"/>
      </w:pPr>
    </w:lvl>
    <w:lvl w:ilvl="4" w:tplc="4072C124">
      <w:start w:val="1"/>
      <w:numFmt w:val="lowerLetter"/>
      <w:lvlText w:val="%5."/>
      <w:lvlJc w:val="left"/>
      <w:pPr>
        <w:ind w:left="3600" w:hanging="360"/>
      </w:pPr>
    </w:lvl>
    <w:lvl w:ilvl="5" w:tplc="F3B2BCD4">
      <w:start w:val="1"/>
      <w:numFmt w:val="lowerRoman"/>
      <w:lvlText w:val="%6."/>
      <w:lvlJc w:val="right"/>
      <w:pPr>
        <w:ind w:left="4320" w:hanging="180"/>
      </w:pPr>
    </w:lvl>
    <w:lvl w:ilvl="6" w:tplc="C7662782">
      <w:start w:val="1"/>
      <w:numFmt w:val="decimal"/>
      <w:lvlText w:val="%7."/>
      <w:lvlJc w:val="left"/>
      <w:pPr>
        <w:ind w:left="5040" w:hanging="360"/>
      </w:pPr>
    </w:lvl>
    <w:lvl w:ilvl="7" w:tplc="E9588036">
      <w:start w:val="1"/>
      <w:numFmt w:val="lowerLetter"/>
      <w:lvlText w:val="%8."/>
      <w:lvlJc w:val="left"/>
      <w:pPr>
        <w:ind w:left="5760" w:hanging="360"/>
      </w:pPr>
    </w:lvl>
    <w:lvl w:ilvl="8" w:tplc="04EAEEB0">
      <w:start w:val="1"/>
      <w:numFmt w:val="lowerRoman"/>
      <w:lvlText w:val="%9."/>
      <w:lvlJc w:val="right"/>
      <w:pPr>
        <w:ind w:left="6480" w:hanging="180"/>
      </w:pPr>
    </w:lvl>
  </w:abstractNum>
  <w:abstractNum w:abstractNumId="1" w15:restartNumberingAfterBreak="0">
    <w:nsid w:val="37B72828"/>
    <w:multiLevelType w:val="hybridMultilevel"/>
    <w:tmpl w:val="74D6A232"/>
    <w:lvl w:ilvl="0" w:tplc="E57A2E1E">
      <w:start w:val="4"/>
      <w:numFmt w:val="decimal"/>
      <w:lvlText w:val="%1"/>
      <w:lvlJc w:val="left"/>
      <w:pPr>
        <w:ind w:left="360" w:hanging="360"/>
      </w:pPr>
      <w:rPr>
        <w:rFonts w:hint="default"/>
      </w:rPr>
    </w:lvl>
    <w:lvl w:ilvl="1" w:tplc="AC5CD5CC">
      <w:start w:val="1"/>
      <w:numFmt w:val="decimal"/>
      <w:lvlText w:val="%1.%2"/>
      <w:lvlJc w:val="left"/>
      <w:pPr>
        <w:ind w:left="360" w:hanging="360"/>
      </w:pPr>
      <w:rPr>
        <w:rFonts w:hint="default"/>
      </w:rPr>
    </w:lvl>
    <w:lvl w:ilvl="2" w:tplc="6EA8967C">
      <w:start w:val="1"/>
      <w:numFmt w:val="decimal"/>
      <w:lvlText w:val="%1.%2.%3"/>
      <w:lvlJc w:val="left"/>
      <w:pPr>
        <w:ind w:left="360" w:hanging="360"/>
      </w:pPr>
      <w:rPr>
        <w:rFonts w:hint="default"/>
      </w:rPr>
    </w:lvl>
    <w:lvl w:ilvl="3" w:tplc="77FEACEE">
      <w:start w:val="1"/>
      <w:numFmt w:val="decimal"/>
      <w:lvlText w:val="%1.%2.%3.%4"/>
      <w:lvlJc w:val="left"/>
      <w:pPr>
        <w:ind w:left="720" w:hanging="720"/>
      </w:pPr>
      <w:rPr>
        <w:rFonts w:hint="default"/>
      </w:rPr>
    </w:lvl>
    <w:lvl w:ilvl="4" w:tplc="CB08AAB8">
      <w:start w:val="1"/>
      <w:numFmt w:val="decimal"/>
      <w:lvlText w:val="%1.%2.%3.%4.%5"/>
      <w:lvlJc w:val="left"/>
      <w:pPr>
        <w:ind w:left="720" w:hanging="720"/>
      </w:pPr>
      <w:rPr>
        <w:rFonts w:hint="default"/>
      </w:rPr>
    </w:lvl>
    <w:lvl w:ilvl="5" w:tplc="C2748446">
      <w:start w:val="1"/>
      <w:numFmt w:val="decimal"/>
      <w:lvlText w:val="%1.%2.%3.%4.%5.%6"/>
      <w:lvlJc w:val="left"/>
      <w:pPr>
        <w:ind w:left="720" w:hanging="720"/>
      </w:pPr>
      <w:rPr>
        <w:rFonts w:hint="default"/>
      </w:rPr>
    </w:lvl>
    <w:lvl w:ilvl="6" w:tplc="05945138">
      <w:start w:val="1"/>
      <w:numFmt w:val="decimal"/>
      <w:lvlText w:val="%1.%2.%3.%4.%5.%6.%7"/>
      <w:lvlJc w:val="left"/>
      <w:pPr>
        <w:ind w:left="1080" w:hanging="1080"/>
      </w:pPr>
      <w:rPr>
        <w:rFonts w:hint="default"/>
      </w:rPr>
    </w:lvl>
    <w:lvl w:ilvl="7" w:tplc="330EE8F6">
      <w:start w:val="1"/>
      <w:numFmt w:val="decimal"/>
      <w:lvlText w:val="%1.%2.%3.%4.%5.%6.%7.%8"/>
      <w:lvlJc w:val="left"/>
      <w:pPr>
        <w:ind w:left="1080" w:hanging="1080"/>
      </w:pPr>
      <w:rPr>
        <w:rFonts w:hint="default"/>
      </w:rPr>
    </w:lvl>
    <w:lvl w:ilvl="8" w:tplc="DA00F414">
      <w:start w:val="1"/>
      <w:numFmt w:val="decimal"/>
      <w:lvlText w:val="%1.%2.%3.%4.%5.%6.%7.%8.%9"/>
      <w:lvlJc w:val="left"/>
      <w:pPr>
        <w:ind w:left="1080" w:hanging="1080"/>
      </w:pPr>
      <w:rPr>
        <w:rFonts w:hint="default"/>
      </w:rPr>
    </w:lvl>
  </w:abstractNum>
  <w:abstractNum w:abstractNumId="2" w15:restartNumberingAfterBreak="0">
    <w:nsid w:val="66D13630"/>
    <w:multiLevelType w:val="hybridMultilevel"/>
    <w:tmpl w:val="F89E7256"/>
    <w:lvl w:ilvl="0" w:tplc="A5C860E2">
      <w:start w:val="8"/>
      <w:numFmt w:val="decimal"/>
      <w:lvlText w:val="%1."/>
      <w:lvlJc w:val="left"/>
      <w:pPr>
        <w:ind w:left="360" w:hanging="360"/>
      </w:pPr>
      <w:rPr>
        <w:rFonts w:cs="Times New Roman" w:hint="default"/>
      </w:rPr>
    </w:lvl>
    <w:lvl w:ilvl="1" w:tplc="3DE271A0">
      <w:start w:val="1"/>
      <w:numFmt w:val="decimal"/>
      <w:lvlText w:val="%1.%2."/>
      <w:lvlJc w:val="left"/>
      <w:pPr>
        <w:ind w:left="720" w:hanging="360"/>
      </w:pPr>
      <w:rPr>
        <w:rFonts w:cs="Times New Roman" w:hint="default"/>
      </w:rPr>
    </w:lvl>
    <w:lvl w:ilvl="2" w:tplc="A29E1F92">
      <w:start w:val="1"/>
      <w:numFmt w:val="decimal"/>
      <w:lvlText w:val="%1.%2.%3."/>
      <w:lvlJc w:val="left"/>
      <w:pPr>
        <w:ind w:left="1440" w:hanging="720"/>
      </w:pPr>
      <w:rPr>
        <w:rFonts w:cs="Times New Roman" w:hint="default"/>
      </w:rPr>
    </w:lvl>
    <w:lvl w:ilvl="3" w:tplc="A2365D36">
      <w:start w:val="1"/>
      <w:numFmt w:val="decimal"/>
      <w:lvlText w:val="%1.%2.%3.%4."/>
      <w:lvlJc w:val="left"/>
      <w:pPr>
        <w:ind w:left="1800" w:hanging="720"/>
      </w:pPr>
      <w:rPr>
        <w:rFonts w:cs="Times New Roman" w:hint="default"/>
      </w:rPr>
    </w:lvl>
    <w:lvl w:ilvl="4" w:tplc="7E7CF214">
      <w:start w:val="1"/>
      <w:numFmt w:val="decimal"/>
      <w:lvlText w:val="%1.%2.%3.%4.%5."/>
      <w:lvlJc w:val="left"/>
      <w:pPr>
        <w:ind w:left="2520" w:hanging="1080"/>
      </w:pPr>
      <w:rPr>
        <w:rFonts w:cs="Times New Roman" w:hint="default"/>
      </w:rPr>
    </w:lvl>
    <w:lvl w:ilvl="5" w:tplc="A694ED1C">
      <w:start w:val="1"/>
      <w:numFmt w:val="decimal"/>
      <w:lvlText w:val="%1.%2.%3.%4.%5.%6."/>
      <w:lvlJc w:val="left"/>
      <w:pPr>
        <w:ind w:left="2880" w:hanging="1080"/>
      </w:pPr>
      <w:rPr>
        <w:rFonts w:cs="Times New Roman" w:hint="default"/>
      </w:rPr>
    </w:lvl>
    <w:lvl w:ilvl="6" w:tplc="DF96281A">
      <w:start w:val="1"/>
      <w:numFmt w:val="decimal"/>
      <w:lvlText w:val="%1.%2.%3.%4.%5.%6.%7."/>
      <w:lvlJc w:val="left"/>
      <w:pPr>
        <w:ind w:left="3240" w:hanging="1080"/>
      </w:pPr>
      <w:rPr>
        <w:rFonts w:cs="Times New Roman" w:hint="default"/>
      </w:rPr>
    </w:lvl>
    <w:lvl w:ilvl="7" w:tplc="D584E310">
      <w:start w:val="1"/>
      <w:numFmt w:val="decimal"/>
      <w:lvlText w:val="%1.%2.%3.%4.%5.%6.%7.%8."/>
      <w:lvlJc w:val="left"/>
      <w:pPr>
        <w:ind w:left="3960" w:hanging="1440"/>
      </w:pPr>
      <w:rPr>
        <w:rFonts w:cs="Times New Roman" w:hint="default"/>
      </w:rPr>
    </w:lvl>
    <w:lvl w:ilvl="8" w:tplc="9394009E">
      <w:start w:val="1"/>
      <w:numFmt w:val="decimal"/>
      <w:lvlText w:val="%1.%2.%3.%4.%5.%6.%7.%8.%9."/>
      <w:lvlJc w:val="left"/>
      <w:pPr>
        <w:ind w:left="4320" w:hanging="1440"/>
      </w:pPr>
      <w:rPr>
        <w:rFonts w:cs="Times New Roman" w:hint="default"/>
      </w:rPr>
    </w:lvl>
  </w:abstractNum>
  <w:abstractNum w:abstractNumId="3" w15:restartNumberingAfterBreak="0">
    <w:nsid w:val="7AD875F0"/>
    <w:multiLevelType w:val="hybridMultilevel"/>
    <w:tmpl w:val="704C90B6"/>
    <w:lvl w:ilvl="0" w:tplc="1F8C921A">
      <w:start w:val="1"/>
      <w:numFmt w:val="upperRoman"/>
      <w:lvlText w:val="%1."/>
      <w:lvlJc w:val="left"/>
      <w:pPr>
        <w:ind w:left="1429" w:hanging="720"/>
      </w:pPr>
      <w:rPr>
        <w:rFonts w:hint="default"/>
      </w:rPr>
    </w:lvl>
    <w:lvl w:ilvl="1" w:tplc="53183E92">
      <w:start w:val="1"/>
      <w:numFmt w:val="lowerLetter"/>
      <w:lvlText w:val="%2."/>
      <w:lvlJc w:val="left"/>
      <w:pPr>
        <w:ind w:left="1789" w:hanging="360"/>
      </w:pPr>
    </w:lvl>
    <w:lvl w:ilvl="2" w:tplc="B40A96B8">
      <w:start w:val="1"/>
      <w:numFmt w:val="lowerRoman"/>
      <w:lvlText w:val="%3."/>
      <w:lvlJc w:val="right"/>
      <w:pPr>
        <w:ind w:left="2509" w:hanging="180"/>
      </w:pPr>
    </w:lvl>
    <w:lvl w:ilvl="3" w:tplc="BC9E8ED4">
      <w:start w:val="1"/>
      <w:numFmt w:val="decimal"/>
      <w:lvlText w:val="%4."/>
      <w:lvlJc w:val="left"/>
      <w:pPr>
        <w:ind w:left="3229" w:hanging="360"/>
      </w:pPr>
    </w:lvl>
    <w:lvl w:ilvl="4" w:tplc="D64EEE32">
      <w:start w:val="1"/>
      <w:numFmt w:val="lowerLetter"/>
      <w:lvlText w:val="%5."/>
      <w:lvlJc w:val="left"/>
      <w:pPr>
        <w:ind w:left="3949" w:hanging="360"/>
      </w:pPr>
    </w:lvl>
    <w:lvl w:ilvl="5" w:tplc="A9EC3B8C">
      <w:start w:val="1"/>
      <w:numFmt w:val="lowerRoman"/>
      <w:lvlText w:val="%6."/>
      <w:lvlJc w:val="right"/>
      <w:pPr>
        <w:ind w:left="4669" w:hanging="180"/>
      </w:pPr>
    </w:lvl>
    <w:lvl w:ilvl="6" w:tplc="F4423FEA">
      <w:start w:val="1"/>
      <w:numFmt w:val="decimal"/>
      <w:lvlText w:val="%7."/>
      <w:lvlJc w:val="left"/>
      <w:pPr>
        <w:ind w:left="5389" w:hanging="360"/>
      </w:pPr>
    </w:lvl>
    <w:lvl w:ilvl="7" w:tplc="7CC65C4C">
      <w:start w:val="1"/>
      <w:numFmt w:val="lowerLetter"/>
      <w:lvlText w:val="%8."/>
      <w:lvlJc w:val="left"/>
      <w:pPr>
        <w:ind w:left="6109" w:hanging="360"/>
      </w:pPr>
    </w:lvl>
    <w:lvl w:ilvl="8" w:tplc="48E84AEA">
      <w:start w:val="1"/>
      <w:numFmt w:val="lowerRoman"/>
      <w:lvlText w:val="%9."/>
      <w:lvlJc w:val="right"/>
      <w:pPr>
        <w:ind w:left="6829" w:hanging="180"/>
      </w:pPr>
    </w:lvl>
  </w:abstractNum>
  <w:num w:numId="1">
    <w:abstractNumId w:val="3"/>
  </w:num>
  <w:num w:numId="2">
    <w:abstractNumId w:val="2"/>
  </w:num>
  <w:num w:numId="3">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9C0"/>
    <w:rsid w:val="00037ACE"/>
    <w:rsid w:val="006C1F73"/>
    <w:rsid w:val="00720C47"/>
    <w:rsid w:val="0087306B"/>
    <w:rsid w:val="00D109C0"/>
    <w:rsid w:val="00E60D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7A0CC"/>
  <w15:docId w15:val="{1655DF58-CFA1-4A92-A86D-5998BBEE5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pPr>
      <w:keepNext/>
      <w:keepLines/>
      <w:spacing w:before="480"/>
      <w:outlineLvl w:val="0"/>
    </w:pPr>
    <w:rPr>
      <w:rFonts w:ascii="Liberation Sans" w:eastAsia="Liberation Sans" w:hAnsi="Liberation Sans" w:cs="Liberation Sans"/>
      <w:sz w:val="40"/>
      <w:szCs w:val="40"/>
    </w:rPr>
  </w:style>
  <w:style w:type="paragraph" w:styleId="2">
    <w:name w:val="heading 2"/>
    <w:basedOn w:val="a"/>
    <w:next w:val="a"/>
    <w:link w:val="20"/>
    <w:uiPriority w:val="9"/>
    <w:unhideWhenUsed/>
    <w:qFormat/>
    <w:pPr>
      <w:keepNext/>
      <w:keepLines/>
      <w:spacing w:before="360"/>
      <w:outlineLvl w:val="1"/>
    </w:pPr>
    <w:rPr>
      <w:rFonts w:ascii="Liberation Sans" w:eastAsia="Liberation Sans" w:hAnsi="Liberation Sans" w:cs="Liberation Sans"/>
      <w:sz w:val="34"/>
    </w:rPr>
  </w:style>
  <w:style w:type="paragraph" w:styleId="3">
    <w:name w:val="heading 3"/>
    <w:basedOn w:val="a"/>
    <w:next w:val="a"/>
    <w:link w:val="30"/>
    <w:uiPriority w:val="9"/>
    <w:unhideWhenUsed/>
    <w:qFormat/>
    <w:pPr>
      <w:keepNext/>
      <w:keepLines/>
      <w:spacing w:before="320"/>
      <w:outlineLvl w:val="2"/>
    </w:pPr>
    <w:rPr>
      <w:rFonts w:ascii="Liberation Sans" w:eastAsia="Liberation Sans" w:hAnsi="Liberation Sans" w:cs="Liberation Sans"/>
      <w:sz w:val="30"/>
      <w:szCs w:val="30"/>
    </w:rPr>
  </w:style>
  <w:style w:type="paragraph" w:styleId="4">
    <w:name w:val="heading 4"/>
    <w:basedOn w:val="a"/>
    <w:next w:val="a"/>
    <w:link w:val="40"/>
    <w:uiPriority w:val="9"/>
    <w:unhideWhenUsed/>
    <w:qFormat/>
    <w:pPr>
      <w:keepNext/>
      <w:keepLines/>
      <w:spacing w:before="320"/>
      <w:outlineLvl w:val="3"/>
    </w:pPr>
    <w:rPr>
      <w:rFonts w:ascii="Liberation Sans" w:eastAsia="Liberation Sans" w:hAnsi="Liberation Sans" w:cs="Liberation Sans"/>
      <w:b/>
      <w:bCs/>
      <w:sz w:val="26"/>
      <w:szCs w:val="26"/>
    </w:rPr>
  </w:style>
  <w:style w:type="paragraph" w:styleId="5">
    <w:name w:val="heading 5"/>
    <w:basedOn w:val="a"/>
    <w:next w:val="a"/>
    <w:link w:val="50"/>
    <w:uiPriority w:val="9"/>
    <w:unhideWhenUsed/>
    <w:qFormat/>
    <w:pPr>
      <w:keepNext/>
      <w:keepLines/>
      <w:spacing w:before="320"/>
      <w:outlineLvl w:val="4"/>
    </w:pPr>
    <w:rPr>
      <w:rFonts w:ascii="Liberation Sans" w:eastAsia="Liberation Sans" w:hAnsi="Liberation Sans" w:cs="Liberation Sans"/>
      <w:b/>
      <w:bCs/>
      <w:sz w:val="24"/>
      <w:szCs w:val="24"/>
    </w:rPr>
  </w:style>
  <w:style w:type="paragraph" w:styleId="6">
    <w:name w:val="heading 6"/>
    <w:basedOn w:val="a"/>
    <w:next w:val="a"/>
    <w:link w:val="60"/>
    <w:uiPriority w:val="9"/>
    <w:unhideWhenUsed/>
    <w:qFormat/>
    <w:pPr>
      <w:keepNext/>
      <w:keepLines/>
      <w:spacing w:before="320"/>
      <w:outlineLvl w:val="5"/>
    </w:pPr>
    <w:rPr>
      <w:rFonts w:ascii="Liberation Sans" w:eastAsia="Liberation Sans" w:hAnsi="Liberation Sans" w:cs="Liberation Sans"/>
      <w:b/>
      <w:bCs/>
    </w:rPr>
  </w:style>
  <w:style w:type="paragraph" w:styleId="7">
    <w:name w:val="heading 7"/>
    <w:basedOn w:val="a"/>
    <w:next w:val="a"/>
    <w:link w:val="70"/>
    <w:uiPriority w:val="9"/>
    <w:unhideWhenUsed/>
    <w:qFormat/>
    <w:pPr>
      <w:keepNext/>
      <w:keepLines/>
      <w:spacing w:before="320"/>
      <w:outlineLvl w:val="6"/>
    </w:pPr>
    <w:rPr>
      <w:rFonts w:ascii="Liberation Sans" w:eastAsia="Liberation Sans" w:hAnsi="Liberation Sans" w:cs="Liberation Sans"/>
      <w:b/>
      <w:bCs/>
      <w:i/>
      <w:iCs/>
    </w:rPr>
  </w:style>
  <w:style w:type="paragraph" w:styleId="8">
    <w:name w:val="heading 8"/>
    <w:basedOn w:val="a"/>
    <w:next w:val="a"/>
    <w:link w:val="80"/>
    <w:uiPriority w:val="9"/>
    <w:unhideWhenUsed/>
    <w:qFormat/>
    <w:pPr>
      <w:keepNext/>
      <w:keepLines/>
      <w:spacing w:before="320"/>
      <w:outlineLvl w:val="7"/>
    </w:pPr>
    <w:rPr>
      <w:rFonts w:ascii="Liberation Sans" w:eastAsia="Liberation Sans" w:hAnsi="Liberation Sans" w:cs="Liberation Sans"/>
      <w:i/>
      <w:iCs/>
    </w:rPr>
  </w:style>
  <w:style w:type="paragraph" w:styleId="9">
    <w:name w:val="heading 9"/>
    <w:basedOn w:val="a"/>
    <w:next w:val="a"/>
    <w:link w:val="90"/>
    <w:uiPriority w:val="9"/>
    <w:unhideWhenUsed/>
    <w:qFormat/>
    <w:pPr>
      <w:keepNext/>
      <w:keepLines/>
      <w:spacing w:before="320"/>
      <w:outlineLvl w:val="8"/>
    </w:pPr>
    <w:rPr>
      <w:rFonts w:ascii="Liberation Sans" w:eastAsia="Liberation Sans" w:hAnsi="Liberation Sans" w:cs="Liberation Sans"/>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Liberation Sans" w:eastAsia="Liberation Sans" w:hAnsi="Liberation Sans" w:cs="Liberation Sans"/>
      <w:sz w:val="40"/>
      <w:szCs w:val="40"/>
    </w:rPr>
  </w:style>
  <w:style w:type="character" w:customStyle="1" w:styleId="20">
    <w:name w:val="Заголовок 2 Знак"/>
    <w:basedOn w:val="a0"/>
    <w:link w:val="2"/>
    <w:uiPriority w:val="9"/>
    <w:rPr>
      <w:rFonts w:ascii="Liberation Sans" w:eastAsia="Liberation Sans" w:hAnsi="Liberation Sans" w:cs="Liberation Sans"/>
      <w:sz w:val="34"/>
    </w:rPr>
  </w:style>
  <w:style w:type="character" w:customStyle="1" w:styleId="30">
    <w:name w:val="Заголовок 3 Знак"/>
    <w:basedOn w:val="a0"/>
    <w:link w:val="3"/>
    <w:uiPriority w:val="9"/>
    <w:rPr>
      <w:rFonts w:ascii="Liberation Sans" w:eastAsia="Liberation Sans" w:hAnsi="Liberation Sans" w:cs="Liberation Sans"/>
      <w:sz w:val="30"/>
      <w:szCs w:val="30"/>
    </w:rPr>
  </w:style>
  <w:style w:type="character" w:customStyle="1" w:styleId="40">
    <w:name w:val="Заголовок 4 Знак"/>
    <w:basedOn w:val="a0"/>
    <w:link w:val="4"/>
    <w:uiPriority w:val="9"/>
    <w:rPr>
      <w:rFonts w:ascii="Liberation Sans" w:eastAsia="Liberation Sans" w:hAnsi="Liberation Sans" w:cs="Liberation Sans"/>
      <w:b/>
      <w:bCs/>
      <w:sz w:val="26"/>
      <w:szCs w:val="26"/>
    </w:rPr>
  </w:style>
  <w:style w:type="character" w:customStyle="1" w:styleId="50">
    <w:name w:val="Заголовок 5 Знак"/>
    <w:basedOn w:val="a0"/>
    <w:link w:val="5"/>
    <w:uiPriority w:val="9"/>
    <w:rPr>
      <w:rFonts w:ascii="Liberation Sans" w:eastAsia="Liberation Sans" w:hAnsi="Liberation Sans" w:cs="Liberation Sans"/>
      <w:b/>
      <w:bCs/>
      <w:sz w:val="24"/>
      <w:szCs w:val="24"/>
    </w:rPr>
  </w:style>
  <w:style w:type="character" w:customStyle="1" w:styleId="60">
    <w:name w:val="Заголовок 6 Знак"/>
    <w:basedOn w:val="a0"/>
    <w:link w:val="6"/>
    <w:uiPriority w:val="9"/>
    <w:rPr>
      <w:rFonts w:ascii="Liberation Sans" w:eastAsia="Liberation Sans" w:hAnsi="Liberation Sans" w:cs="Liberation Sans"/>
      <w:b/>
      <w:bCs/>
      <w:sz w:val="22"/>
      <w:szCs w:val="22"/>
    </w:rPr>
  </w:style>
  <w:style w:type="character" w:customStyle="1" w:styleId="70">
    <w:name w:val="Заголовок 7 Знак"/>
    <w:basedOn w:val="a0"/>
    <w:link w:val="7"/>
    <w:uiPriority w:val="9"/>
    <w:rPr>
      <w:rFonts w:ascii="Liberation Sans" w:eastAsia="Liberation Sans" w:hAnsi="Liberation Sans" w:cs="Liberation Sans"/>
      <w:b/>
      <w:bCs/>
      <w:i/>
      <w:iCs/>
      <w:sz w:val="22"/>
      <w:szCs w:val="22"/>
    </w:rPr>
  </w:style>
  <w:style w:type="character" w:customStyle="1" w:styleId="80">
    <w:name w:val="Заголовок 8 Знак"/>
    <w:basedOn w:val="a0"/>
    <w:link w:val="8"/>
    <w:uiPriority w:val="9"/>
    <w:rPr>
      <w:rFonts w:ascii="Liberation Sans" w:eastAsia="Liberation Sans" w:hAnsi="Liberation Sans" w:cs="Liberation Sans"/>
      <w:i/>
      <w:iCs/>
      <w:sz w:val="22"/>
      <w:szCs w:val="22"/>
    </w:rPr>
  </w:style>
  <w:style w:type="character" w:customStyle="1" w:styleId="90">
    <w:name w:val="Заголовок 9 Знак"/>
    <w:basedOn w:val="a0"/>
    <w:link w:val="9"/>
    <w:uiPriority w:val="9"/>
    <w:rPr>
      <w:rFonts w:ascii="Liberation Sans" w:eastAsia="Liberation Sans" w:hAnsi="Liberation Sans" w:cs="Liberation Sans"/>
      <w:i/>
      <w:iCs/>
      <w:sz w:val="21"/>
      <w:szCs w:val="21"/>
    </w:rPr>
  </w:style>
  <w:style w:type="paragraph" w:styleId="a3">
    <w:name w:val="Title"/>
    <w:basedOn w:val="a"/>
    <w:next w:val="a"/>
    <w:link w:val="a4"/>
    <w:uiPriority w:val="10"/>
    <w:qFormat/>
    <w:pPr>
      <w:spacing w:before="300"/>
      <w:contextualSpacing/>
    </w:pPr>
    <w:rPr>
      <w:sz w:val="48"/>
      <w:szCs w:val="48"/>
    </w:rPr>
  </w:style>
  <w:style w:type="character" w:customStyle="1" w:styleId="a4">
    <w:name w:val="Заголовок Знак"/>
    <w:basedOn w:val="a0"/>
    <w:link w:val="a3"/>
    <w:uiPriority w:val="10"/>
    <w:rPr>
      <w:sz w:val="48"/>
      <w:szCs w:val="48"/>
    </w:rPr>
  </w:style>
  <w:style w:type="paragraph" w:styleId="a5">
    <w:name w:val="Subtitle"/>
    <w:basedOn w:val="a"/>
    <w:next w:val="a"/>
    <w:link w:val="a6"/>
    <w:uiPriority w:val="11"/>
    <w:qFormat/>
    <w:pPr>
      <w:spacing w:before="200"/>
    </w:pPr>
    <w:rPr>
      <w:sz w:val="24"/>
      <w:szCs w:val="24"/>
    </w:r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9">
    <w:name w:val="caption"/>
    <w:basedOn w:val="a"/>
    <w:next w:val="a"/>
    <w:link w:val="aa"/>
    <w:uiPriority w:val="35"/>
    <w:semiHidden/>
    <w:unhideWhenUsed/>
    <w:qFormat/>
    <w:rPr>
      <w:b/>
      <w:bCs/>
      <w:color w:val="4F81BD" w:themeColor="accent1"/>
      <w:sz w:val="18"/>
      <w:szCs w:val="18"/>
    </w:rPr>
  </w:style>
  <w:style w:type="character" w:customStyle="1" w:styleId="aa">
    <w:name w:val="Название объекта Знак"/>
    <w:basedOn w:val="a0"/>
    <w:link w:val="a9"/>
    <w:uiPriority w:val="35"/>
    <w:rPr>
      <w:b/>
      <w:bCs/>
      <w:color w:val="4F81BD" w:themeColor="accent1"/>
      <w:sz w:val="18"/>
      <w:szCs w:val="18"/>
    </w:r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Liberation Sans" w:hAnsi="Liberation Sans"/>
        <w:b/>
        <w:color w:val="404040"/>
        <w:sz w:val="22"/>
      </w:r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Liberation Sans" w:hAnsi="Liberation Sans"/>
        <w:b/>
        <w:color w:val="404040"/>
        <w:sz w:val="22"/>
      </w:rPr>
      <w:tblPr/>
      <w:tcPr>
        <w:tcBorders>
          <w:top w:val="single" w:sz="4" w:space="0" w:color="000000" w:themeColor="text1"/>
          <w:bottom w:val="single" w:sz="4" w:space="0" w:color="000000" w:themeColor="text1"/>
        </w:tcBorders>
      </w:tc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5F1" w:themeColor="accent1" w:themeTint="34" w:fill="DAE5F1" w:themeFill="accent1" w:themeFillTint="34"/>
      </w:tcPr>
    </w:tblStylePr>
    <w:tblStylePr w:type="band1Horz">
      <w:rPr>
        <w:rFonts w:ascii="Liberation Sans" w:hAnsi="Liberation Sans"/>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Pr/>
      <w:tcPr>
        <w:shd w:val="clear" w:color="FDE9D8" w:themeColor="accent6" w:themeTint="34" w:fill="FDE9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AE5F1" w:themeColor="accent1" w:themeTint="34" w:fill="DAE5F1" w:themeFill="accent1" w:themeFillTint="34"/>
      </w:tcPr>
    </w:tblStylePr>
    <w:tblStylePr w:type="band1Horz">
      <w:rPr>
        <w:rFonts w:ascii="Liberation Sans" w:hAnsi="Liberation Sans"/>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Pr/>
      <w:tcPr>
        <w:shd w:val="clear" w:color="FDE9D8" w:themeColor="accent6" w:themeTint="34" w:fill="FDE9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Liberation Sans" w:hAnsi="Liberation Sans"/>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Liberation Sans" w:hAnsi="Liberation Sans"/>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CE6F2" w:themeColor="accent1" w:themeTint="32" w:fill="DCE6F2" w:themeFill="accent1" w:themeFillTint="32"/>
      </w:tcPr>
    </w:tblStylePr>
    <w:tblStylePr w:type="band1Horz">
      <w:rPr>
        <w:rFonts w:ascii="Liberation Sans" w:hAnsi="Liberation Sans"/>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Liberation Sans" w:hAnsi="Liberation Sans"/>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Liberation Sans" w:hAnsi="Liberation Sans"/>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Liberation Sans" w:hAnsi="Liberation Sans"/>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Liberation Sans" w:hAnsi="Liberation Sans"/>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Liberation Sans" w:hAnsi="Liberation Sans"/>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Pr/>
      <w:tcPr>
        <w:shd w:val="clear" w:color="FDE9D8" w:themeColor="accent6" w:themeTint="34" w:fill="FDE9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Liberation Sans" w:hAnsi="Liberation Sans"/>
        <w:b/>
        <w:color w:val="FFFFFF"/>
        <w:sz w:val="22"/>
      </w:rPr>
      <w:tblPr/>
      <w:tcPr>
        <w:shd w:val="clear" w:color="000000" w:themeColor="text1" w:fill="000000" w:themeFill="text1"/>
      </w:tcPr>
    </w:tblStylePr>
    <w:tblStylePr w:type="lastRow">
      <w:rPr>
        <w:rFonts w:ascii="Liberation Sans" w:hAnsi="Liberation Sans"/>
        <w:b/>
        <w:color w:val="FFFFFF"/>
        <w:sz w:val="22"/>
      </w:rPr>
      <w:tblPr/>
      <w:tcPr>
        <w:tcBorders>
          <w:top w:val="single" w:sz="4" w:space="0" w:color="FFFFFF" w:themeColor="light1"/>
        </w:tcBorders>
        <w:shd w:val="clear" w:color="000000" w:themeColor="text1" w:fill="000000" w:themeFill="text1"/>
      </w:tcPr>
    </w:tblStylePr>
    <w:tblStylePr w:type="firstCol">
      <w:rPr>
        <w:rFonts w:ascii="Liberation Sans" w:hAnsi="Liberation Sans"/>
        <w:b/>
        <w:color w:val="FFFFFF"/>
        <w:sz w:val="22"/>
      </w:rPr>
      <w:tblPr/>
      <w:tcPr>
        <w:shd w:val="clear" w:color="000000" w:themeColor="text1" w:fill="000000" w:themeFill="text1"/>
      </w:tcPr>
    </w:tblStylePr>
    <w:tblStylePr w:type="lastCol">
      <w:rPr>
        <w:rFonts w:ascii="Liberation Sans" w:hAnsi="Liberation Sans"/>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Liberation Sans" w:hAnsi="Liberation Sans"/>
        <w:b/>
        <w:color w:val="FFFFFF"/>
        <w:sz w:val="22"/>
      </w:rPr>
      <w:tblPr/>
      <w:tcPr>
        <w:shd w:val="clear" w:color="4F81BD" w:themeColor="accent1" w:fill="4F81BD" w:themeFill="accent1"/>
      </w:tcPr>
    </w:tblStylePr>
    <w:tblStylePr w:type="lastRow">
      <w:rPr>
        <w:rFonts w:ascii="Liberation Sans" w:hAnsi="Liberation Sans"/>
        <w:b/>
        <w:color w:val="FFFFFF"/>
        <w:sz w:val="22"/>
      </w:rPr>
      <w:tblPr/>
      <w:tcPr>
        <w:tcBorders>
          <w:top w:val="single" w:sz="4" w:space="0" w:color="FFFFFF" w:themeColor="light1"/>
        </w:tcBorders>
        <w:shd w:val="clear" w:color="4F81BD" w:themeColor="accent1" w:fill="4F81BD" w:themeFill="accent1"/>
      </w:tcPr>
    </w:tblStylePr>
    <w:tblStylePr w:type="firstCol">
      <w:rPr>
        <w:rFonts w:ascii="Liberation Sans" w:hAnsi="Liberation Sans"/>
        <w:b/>
        <w:color w:val="FFFFFF"/>
        <w:sz w:val="22"/>
      </w:rPr>
      <w:tblPr/>
      <w:tcPr>
        <w:shd w:val="clear" w:color="4F81BD" w:themeColor="accent1" w:fill="4F81BD" w:themeFill="accent1"/>
      </w:tcPr>
    </w:tblStylePr>
    <w:tblStylePr w:type="lastCol">
      <w:rPr>
        <w:rFonts w:ascii="Liberation Sans" w:hAnsi="Liberation Sans"/>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Liberation Sans" w:hAnsi="Liberation Sans"/>
        <w:b/>
        <w:color w:val="FFFFFF"/>
        <w:sz w:val="22"/>
      </w:rPr>
      <w:tblPr/>
      <w:tcPr>
        <w:shd w:val="clear" w:color="C0504D" w:themeColor="accent2" w:fill="C0504D" w:themeFill="accent2"/>
      </w:tcPr>
    </w:tblStylePr>
    <w:tblStylePr w:type="lastRow">
      <w:rPr>
        <w:rFonts w:ascii="Liberation Sans" w:hAnsi="Liberation Sans"/>
        <w:b/>
        <w:color w:val="FFFFFF"/>
        <w:sz w:val="22"/>
      </w:rPr>
      <w:tblPr/>
      <w:tcPr>
        <w:tcBorders>
          <w:top w:val="single" w:sz="4" w:space="0" w:color="FFFFFF" w:themeColor="light1"/>
        </w:tcBorders>
        <w:shd w:val="clear" w:color="C0504D" w:themeColor="accent2" w:fill="C0504D" w:themeFill="accent2"/>
      </w:tcPr>
    </w:tblStylePr>
    <w:tblStylePr w:type="firstCol">
      <w:rPr>
        <w:rFonts w:ascii="Liberation Sans" w:hAnsi="Liberation Sans"/>
        <w:b/>
        <w:color w:val="FFFFFF"/>
        <w:sz w:val="22"/>
      </w:rPr>
      <w:tblPr/>
      <w:tcPr>
        <w:shd w:val="clear" w:color="C0504D" w:themeColor="accent2" w:fill="C0504D" w:themeFill="accent2"/>
      </w:tcPr>
    </w:tblStylePr>
    <w:tblStylePr w:type="lastCol">
      <w:rPr>
        <w:rFonts w:ascii="Liberation Sans" w:hAnsi="Liberation Sans"/>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Liberation Sans" w:hAnsi="Liberation Sans"/>
        <w:b/>
        <w:color w:val="FFFFFF"/>
        <w:sz w:val="22"/>
      </w:rPr>
      <w:tblPr/>
      <w:tcPr>
        <w:shd w:val="clear" w:color="9BBB59" w:themeColor="accent3" w:fill="9BBB59" w:themeFill="accent3"/>
      </w:tcPr>
    </w:tblStylePr>
    <w:tblStylePr w:type="lastRow">
      <w:rPr>
        <w:rFonts w:ascii="Liberation Sans" w:hAnsi="Liberation Sans"/>
        <w:b/>
        <w:color w:val="FFFFFF"/>
        <w:sz w:val="22"/>
      </w:rPr>
      <w:tblPr/>
      <w:tcPr>
        <w:tcBorders>
          <w:top w:val="single" w:sz="4" w:space="0" w:color="FFFFFF" w:themeColor="light1"/>
        </w:tcBorders>
        <w:shd w:val="clear" w:color="9BBB59" w:themeColor="accent3" w:fill="9BBB59" w:themeFill="accent3"/>
      </w:tcPr>
    </w:tblStylePr>
    <w:tblStylePr w:type="firstCol">
      <w:rPr>
        <w:rFonts w:ascii="Liberation Sans" w:hAnsi="Liberation Sans"/>
        <w:b/>
        <w:color w:val="FFFFFF"/>
        <w:sz w:val="22"/>
      </w:rPr>
      <w:tblPr/>
      <w:tcPr>
        <w:shd w:val="clear" w:color="9BBB59" w:themeColor="accent3" w:fill="9BBB59" w:themeFill="accent3"/>
      </w:tcPr>
    </w:tblStylePr>
    <w:tblStylePr w:type="lastCol">
      <w:rPr>
        <w:rFonts w:ascii="Liberation Sans" w:hAnsi="Liberation Sans"/>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Liberation Sans" w:hAnsi="Liberation Sans"/>
        <w:b/>
        <w:color w:val="FFFFFF"/>
        <w:sz w:val="22"/>
      </w:rPr>
      <w:tblPr/>
      <w:tcPr>
        <w:shd w:val="clear" w:color="8064A2" w:themeColor="accent4" w:fill="8064A2" w:themeFill="accent4"/>
      </w:tcPr>
    </w:tblStylePr>
    <w:tblStylePr w:type="lastRow">
      <w:rPr>
        <w:rFonts w:ascii="Liberation Sans" w:hAnsi="Liberation Sans"/>
        <w:b/>
        <w:color w:val="FFFFFF"/>
        <w:sz w:val="22"/>
      </w:rPr>
      <w:tblPr/>
      <w:tcPr>
        <w:tcBorders>
          <w:top w:val="single" w:sz="4" w:space="0" w:color="FFFFFF" w:themeColor="light1"/>
        </w:tcBorders>
        <w:shd w:val="clear" w:color="8064A2" w:themeColor="accent4" w:fill="8064A2" w:themeFill="accent4"/>
      </w:tcPr>
    </w:tblStylePr>
    <w:tblStylePr w:type="firstCol">
      <w:rPr>
        <w:rFonts w:ascii="Liberation Sans" w:hAnsi="Liberation Sans"/>
        <w:b/>
        <w:color w:val="FFFFFF"/>
        <w:sz w:val="22"/>
      </w:rPr>
      <w:tblPr/>
      <w:tcPr>
        <w:shd w:val="clear" w:color="8064A2" w:themeColor="accent4" w:fill="8064A2" w:themeFill="accent4"/>
      </w:tcPr>
    </w:tblStylePr>
    <w:tblStylePr w:type="lastCol">
      <w:rPr>
        <w:rFonts w:ascii="Liberation Sans" w:hAnsi="Liberation Sans"/>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Liberation Sans" w:hAnsi="Liberation Sans"/>
        <w:b/>
        <w:color w:val="FFFFFF"/>
        <w:sz w:val="22"/>
      </w:rPr>
      <w:tblPr/>
      <w:tcPr>
        <w:shd w:val="clear" w:color="4BACC6" w:themeColor="accent5" w:fill="4BACC6" w:themeFill="accent5"/>
      </w:tcPr>
    </w:tblStylePr>
    <w:tblStylePr w:type="lastRow">
      <w:rPr>
        <w:rFonts w:ascii="Liberation Sans" w:hAnsi="Liberation Sans"/>
        <w:b/>
        <w:color w:val="FFFFFF"/>
        <w:sz w:val="22"/>
      </w:rPr>
      <w:tblPr/>
      <w:tcPr>
        <w:tcBorders>
          <w:top w:val="single" w:sz="4" w:space="0" w:color="FFFFFF" w:themeColor="light1"/>
        </w:tcBorders>
        <w:shd w:val="clear" w:color="4BACC6" w:themeColor="accent5" w:fill="4BACC6" w:themeFill="accent5"/>
      </w:tcPr>
    </w:tblStylePr>
    <w:tblStylePr w:type="firstCol">
      <w:rPr>
        <w:rFonts w:ascii="Liberation Sans" w:hAnsi="Liberation Sans"/>
        <w:b/>
        <w:color w:val="FFFFFF"/>
        <w:sz w:val="22"/>
      </w:rPr>
      <w:tblPr/>
      <w:tcPr>
        <w:shd w:val="clear" w:color="4BACC6" w:themeColor="accent5" w:fill="4BACC6" w:themeFill="accent5"/>
      </w:tcPr>
    </w:tblStylePr>
    <w:tblStylePr w:type="lastCol">
      <w:rPr>
        <w:rFonts w:ascii="Liberation Sans" w:hAnsi="Liberation Sans"/>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Liberation Sans" w:hAnsi="Liberation Sans"/>
        <w:b/>
        <w:color w:val="FFFFFF"/>
        <w:sz w:val="22"/>
      </w:rPr>
      <w:tblPr/>
      <w:tcPr>
        <w:shd w:val="clear" w:color="F79646" w:themeColor="accent6" w:fill="F79646" w:themeFill="accent6"/>
      </w:tcPr>
    </w:tblStylePr>
    <w:tblStylePr w:type="lastRow">
      <w:rPr>
        <w:rFonts w:ascii="Liberation Sans" w:hAnsi="Liberation Sans"/>
        <w:b/>
        <w:color w:val="FFFFFF"/>
        <w:sz w:val="22"/>
      </w:rPr>
      <w:tblPr/>
      <w:tcPr>
        <w:tcBorders>
          <w:top w:val="single" w:sz="4" w:space="0" w:color="FFFFFF" w:themeColor="light1"/>
        </w:tcBorders>
        <w:shd w:val="clear" w:color="F79646" w:themeColor="accent6" w:fill="F79646" w:themeFill="accent6"/>
      </w:tcPr>
    </w:tblStylePr>
    <w:tblStylePr w:type="firstCol">
      <w:rPr>
        <w:rFonts w:ascii="Liberation Sans" w:hAnsi="Liberation Sans"/>
        <w:b/>
        <w:color w:val="FFFFFF"/>
        <w:sz w:val="22"/>
      </w:rPr>
      <w:tblPr/>
      <w:tcPr>
        <w:shd w:val="clear" w:color="F79646" w:themeColor="accent6" w:fill="F79646" w:themeFill="accent6"/>
      </w:tcPr>
    </w:tblStylePr>
    <w:tblStylePr w:type="lastCol">
      <w:rPr>
        <w:rFonts w:ascii="Liberation Sans" w:hAnsi="Liberation Sans"/>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Liberation Sans" w:hAnsi="Liberation Sans"/>
        <w:color w:val="7F7F7F" w:themeColor="text1" w:themeTint="80" w:themeShade="95"/>
        <w:sz w:val="22"/>
      </w:rPr>
      <w:tblPr/>
      <w:tcPr>
        <w:shd w:val="clear" w:color="CBCBCB" w:themeColor="text1" w:themeTint="34" w:fill="CBCBCB" w:themeFill="text1" w:themeFillTint="34"/>
      </w:tcPr>
    </w:tblStylePr>
    <w:tblStylePr w:type="band2Horz">
      <w:rPr>
        <w:rFonts w:ascii="Liberation Sans" w:hAnsi="Liberation Sans"/>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Liberation Sans" w:hAnsi="Liberation Sans"/>
        <w:color w:val="A6BFDD" w:themeColor="accent1" w:themeTint="80" w:themeShade="95"/>
        <w:sz w:val="22"/>
      </w:rPr>
      <w:tblPr/>
      <w:tcPr>
        <w:shd w:val="clear" w:color="DAE5F1" w:themeColor="accent1" w:themeTint="34" w:fill="DAE5F1" w:themeFill="accent1" w:themeFillTint="34"/>
      </w:tcPr>
    </w:tblStylePr>
    <w:tblStylePr w:type="band2Horz">
      <w:rPr>
        <w:rFonts w:ascii="Liberation Sans" w:hAnsi="Liberation Sans"/>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Liberation Sans" w:hAnsi="Liberation Sans"/>
        <w:color w:val="D99695" w:themeColor="accent2" w:themeTint="97" w:themeShade="95"/>
        <w:sz w:val="22"/>
      </w:rPr>
      <w:tblPr/>
      <w:tcPr>
        <w:shd w:val="clear" w:color="F2DCDC" w:themeColor="accent2" w:themeTint="32" w:fill="F2DCDC" w:themeFill="accent2" w:themeFillTint="32"/>
      </w:tcPr>
    </w:tblStylePr>
    <w:tblStylePr w:type="band2Horz">
      <w:rPr>
        <w:rFonts w:ascii="Liberation Sans" w:hAnsi="Liberation Sans"/>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Liberation Sans" w:hAnsi="Liberation Sans"/>
        <w:color w:val="9ABB59" w:themeColor="accent3" w:themeTint="FE" w:themeShade="95"/>
        <w:sz w:val="22"/>
      </w:rPr>
      <w:tblPr/>
      <w:tcPr>
        <w:shd w:val="clear" w:color="EAF1DC" w:themeColor="accent3" w:themeTint="34" w:fill="EAF1DC" w:themeFill="accent3" w:themeFillTint="34"/>
      </w:tcPr>
    </w:tblStylePr>
    <w:tblStylePr w:type="band2Horz">
      <w:rPr>
        <w:rFonts w:ascii="Liberation Sans" w:hAnsi="Liberation Sans"/>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Liberation Sans" w:hAnsi="Liberation Sans"/>
        <w:color w:val="B2A1C6" w:themeColor="accent4" w:themeTint="9A" w:themeShade="95"/>
        <w:sz w:val="22"/>
      </w:rPr>
      <w:tblPr/>
      <w:tcPr>
        <w:shd w:val="clear" w:color="E5DFEC" w:themeColor="accent4" w:themeTint="34" w:fill="E5DFEC" w:themeFill="accent4" w:themeFillTint="34"/>
      </w:tcPr>
    </w:tblStylePr>
    <w:tblStylePr w:type="band2Horz">
      <w:rPr>
        <w:rFonts w:ascii="Liberation Sans" w:hAnsi="Liberation Sans"/>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Liberation Sans" w:hAnsi="Liberation Sans"/>
        <w:color w:val="266779" w:themeColor="accent5" w:themeShade="95"/>
        <w:sz w:val="22"/>
      </w:rPr>
      <w:tblPr/>
      <w:tcPr>
        <w:shd w:val="clear" w:color="DAEEF3" w:themeColor="accent5" w:themeTint="34" w:fill="DAEEF3" w:themeFill="accent5" w:themeFillTint="34"/>
      </w:tcPr>
    </w:tblStylePr>
    <w:tblStylePr w:type="band2Horz">
      <w:rPr>
        <w:rFonts w:ascii="Liberation Sans" w:hAnsi="Liberation Sans"/>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Liberation Sans" w:hAnsi="Liberation Sans"/>
        <w:color w:val="266779" w:themeColor="accent5" w:themeShade="95"/>
        <w:sz w:val="22"/>
      </w:rPr>
      <w:tblPr/>
      <w:tcPr>
        <w:shd w:val="clear" w:color="FDE9D8" w:themeColor="accent6" w:themeTint="34" w:fill="FDE9D8" w:themeFill="accent6" w:themeFillTint="34"/>
      </w:tcPr>
    </w:tblStylePr>
    <w:tblStylePr w:type="band2Horz">
      <w:rPr>
        <w:rFonts w:ascii="Liberation Sans" w:hAnsi="Liberation Sans"/>
        <w:color w:val="266779"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Liberation Sans" w:hAnsi="Liberation Sans"/>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Liberation Sans" w:hAnsi="Liberation Sans"/>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Liberation Sans" w:hAnsi="Liberation Sans"/>
        <w:color w:val="7F7F7F" w:themeColor="text1" w:themeTint="80" w:themeShade="95"/>
        <w:sz w:val="22"/>
      </w:rPr>
      <w:tblPr/>
      <w:tcPr>
        <w:shd w:val="clear" w:color="F2F2F2" w:themeColor="text1" w:themeTint="0D" w:fill="F2F2F2" w:themeFill="text1" w:themeFillTint="0D"/>
      </w:tcPr>
    </w:tblStylePr>
    <w:tblStylePr w:type="band2Horz">
      <w:rPr>
        <w:rFonts w:ascii="Liberation Sans" w:hAnsi="Liberation Sans"/>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Liberation Sans" w:hAnsi="Liberation Sans"/>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Liberation Sans" w:hAnsi="Liberation Sans"/>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Liberation Sans" w:hAnsi="Liberation Sans"/>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Liberation Sans" w:hAnsi="Liberation Sans"/>
        <w:color w:val="A6BFDD" w:themeColor="accent1" w:themeTint="80" w:themeShade="95"/>
        <w:sz w:val="22"/>
      </w:rPr>
      <w:tblPr/>
      <w:tcPr>
        <w:shd w:val="clear" w:color="DAE5F1" w:themeColor="accent1" w:themeTint="34" w:fill="DAE5F1" w:themeFill="accent1" w:themeFillTint="34"/>
      </w:tcPr>
    </w:tblStylePr>
    <w:tblStylePr w:type="band2Horz">
      <w:rPr>
        <w:rFonts w:ascii="Liberation Sans" w:hAnsi="Liberation Sans"/>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Liberation Sans" w:hAnsi="Liberation Sans"/>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Liberation Sans" w:hAnsi="Liberation Sans"/>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Liberation Sans" w:hAnsi="Liberation Sans"/>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Liberation Sans" w:hAnsi="Liberation Sans"/>
        <w:color w:val="D99695" w:themeColor="accent2" w:themeTint="97" w:themeShade="95"/>
        <w:sz w:val="22"/>
      </w:rPr>
      <w:tblPr/>
      <w:tcPr>
        <w:shd w:val="clear" w:color="F2DCDC" w:themeColor="accent2" w:themeTint="32" w:fill="F2DCDC" w:themeFill="accent2" w:themeFillTint="32"/>
      </w:tcPr>
    </w:tblStylePr>
    <w:tblStylePr w:type="band2Horz">
      <w:rPr>
        <w:rFonts w:ascii="Liberation Sans" w:hAnsi="Liberation Sans"/>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Liberation Sans" w:hAnsi="Liberation Sans"/>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Liberation Sans" w:hAnsi="Liberation Sans"/>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Liberation Sans" w:hAnsi="Liberation Sans"/>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Liberation Sans" w:hAnsi="Liberation Sans"/>
        <w:color w:val="9ABB59" w:themeColor="accent3" w:themeTint="FE" w:themeShade="95"/>
        <w:sz w:val="22"/>
      </w:rPr>
      <w:tblPr/>
      <w:tcPr>
        <w:shd w:val="clear" w:color="EAF1DC" w:themeColor="accent3" w:themeTint="34" w:fill="EAF1DC" w:themeFill="accent3" w:themeFillTint="34"/>
      </w:tcPr>
    </w:tblStylePr>
    <w:tblStylePr w:type="band2Horz">
      <w:rPr>
        <w:rFonts w:ascii="Liberation Sans" w:hAnsi="Liberation Sans"/>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Liberation Sans" w:hAnsi="Liberation Sans"/>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Liberation Sans" w:hAnsi="Liberation Sans"/>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Liberation Sans" w:hAnsi="Liberation Sans"/>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Liberation Sans" w:hAnsi="Liberation Sans"/>
        <w:color w:val="B2A1C6" w:themeColor="accent4" w:themeTint="9A" w:themeShade="95"/>
        <w:sz w:val="22"/>
      </w:rPr>
      <w:tblPr/>
      <w:tcPr>
        <w:shd w:val="clear" w:color="E5DFEC" w:themeColor="accent4" w:themeTint="34" w:fill="E5DFEC" w:themeFill="accent4" w:themeFillTint="34"/>
      </w:tcPr>
    </w:tblStylePr>
    <w:tblStylePr w:type="band2Horz">
      <w:rPr>
        <w:rFonts w:ascii="Liberation Sans" w:hAnsi="Liberation Sans"/>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Liberation Sans" w:hAnsi="Liberation Sans"/>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Liberation Sans" w:hAnsi="Liberation Sans"/>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Liberation Sans" w:hAnsi="Liberation Sans"/>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Liberation Sans" w:hAnsi="Liberation Sans"/>
        <w:color w:val="266779" w:themeColor="accent5" w:themeShade="95"/>
        <w:sz w:val="22"/>
      </w:rPr>
      <w:tblPr/>
      <w:tcPr>
        <w:shd w:val="clear" w:color="DAEEF3" w:themeColor="accent5" w:themeTint="34" w:fill="DAEEF3" w:themeFill="accent5" w:themeFillTint="34"/>
      </w:tcPr>
    </w:tblStylePr>
    <w:tblStylePr w:type="band2Horz">
      <w:rPr>
        <w:rFonts w:ascii="Liberation Sans" w:hAnsi="Liberation Sans"/>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Liberation Sans" w:hAnsi="Liberation Sans"/>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Liberation Sans" w:hAnsi="Liberation Sans"/>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Liberation Sans" w:hAnsi="Liberation Sans"/>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Liberation Sans" w:hAnsi="Liberation Sans"/>
        <w:color w:val="B15407" w:themeColor="accent6" w:themeShade="95"/>
        <w:sz w:val="22"/>
      </w:rPr>
      <w:tblPr/>
      <w:tcPr>
        <w:shd w:val="clear" w:color="FDE9D8" w:themeColor="accent6" w:themeTint="34" w:fill="FDE9D8" w:themeFill="accent6" w:themeFillTint="34"/>
      </w:tcPr>
    </w:tblStylePr>
    <w:tblStylePr w:type="band2Horz">
      <w:rPr>
        <w:rFonts w:ascii="Liberation Sans" w:hAnsi="Liberation Sans"/>
        <w:color w:val="B15407"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Liberation Sans" w:hAnsi="Liberation Sans"/>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Liberation Sans" w:hAnsi="Liberation Sans"/>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2DFEE" w:themeColor="accent1" w:themeTint="40" w:fill="D2DFEE" w:themeFill="accent1" w:themeFillTint="40"/>
      </w:tcPr>
    </w:tblStylePr>
    <w:tblStylePr w:type="band1Horz">
      <w:rPr>
        <w:rFonts w:ascii="Liberation Sans" w:hAnsi="Liberation Sans"/>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Liberation Sans" w:hAnsi="Liberation Sans"/>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Liberation Sans" w:hAnsi="Liberation Sans"/>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EFD2D2" w:themeColor="accent2" w:themeTint="40" w:fill="EFD2D2" w:themeFill="accent2" w:themeFillTint="40"/>
      </w:tcPr>
    </w:tblStylePr>
    <w:tblStylePr w:type="band1Horz">
      <w:rPr>
        <w:rFonts w:ascii="Liberation Sans" w:hAnsi="Liberation Sans"/>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Liberation Sans" w:hAnsi="Liberation Sans"/>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Liberation Sans" w:hAnsi="Liberation Sans"/>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E5EED5" w:themeColor="accent3" w:themeTint="40" w:fill="E5EED5" w:themeFill="accent3" w:themeFillTint="40"/>
      </w:tcPr>
    </w:tblStylePr>
    <w:tblStylePr w:type="band1Horz">
      <w:rPr>
        <w:rFonts w:ascii="Liberation Sans" w:hAnsi="Liberation Sans"/>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Liberation Sans" w:hAnsi="Liberation Sans"/>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Liberation Sans" w:hAnsi="Liberation Sans"/>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FD8E7" w:themeColor="accent4" w:themeTint="40" w:fill="DFD8E7" w:themeFill="accent4" w:themeFillTint="40"/>
      </w:tcPr>
    </w:tblStylePr>
    <w:tblStylePr w:type="band1Horz">
      <w:rPr>
        <w:rFonts w:ascii="Liberation Sans" w:hAnsi="Liberation Sans"/>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Liberation Sans" w:hAnsi="Liberation Sans"/>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Liberation Sans" w:hAnsi="Liberation Sans"/>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1EAF0" w:themeColor="accent5" w:themeTint="40" w:fill="D1EAF0" w:themeFill="accent5" w:themeFillTint="40"/>
      </w:tcPr>
    </w:tblStylePr>
    <w:tblStylePr w:type="band1Horz">
      <w:rPr>
        <w:rFonts w:ascii="Liberation Sans" w:hAnsi="Liberation Sans"/>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Liberation Sans" w:hAnsi="Liberation Sans"/>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Liberation Sans" w:hAnsi="Liberation Sans"/>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FDE4D0" w:themeColor="accent6" w:themeTint="40" w:fill="FDE4D0" w:themeFill="accent6" w:themeFillTint="40"/>
      </w:tcPr>
    </w:tblStylePr>
    <w:tblStylePr w:type="band1Horz">
      <w:rPr>
        <w:rFonts w:ascii="Liberation Sans" w:hAnsi="Liberation Sans"/>
        <w:color w:val="404040"/>
        <w:sz w:val="22"/>
      </w:rPr>
      <w:tblPr/>
      <w:tcPr>
        <w:shd w:val="clear" w:color="FDE4D0" w:themeColor="accent6" w:themeTint="40" w:fill="FDE4D0"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000000" w:themeColor="text1"/>
          <w:right w:val="single" w:sz="4" w:space="0" w:color="000000" w:themeColor="text1"/>
        </w:tcBorders>
      </w:tcPr>
    </w:tblStylePr>
    <w:tblStylePr w:type="band1Horz">
      <w:rPr>
        <w:rFonts w:ascii="Liberation Sans" w:hAnsi="Liberation Sans"/>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Liberation Sans" w:hAnsi="Liberation Sans"/>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4F81BD" w:themeColor="accent1"/>
          <w:right w:val="single" w:sz="4" w:space="0" w:color="4F81BD" w:themeColor="accent1"/>
        </w:tcBorders>
      </w:tcPr>
    </w:tblStylePr>
    <w:tblStylePr w:type="band1Horz">
      <w:rPr>
        <w:rFonts w:ascii="Liberation Sans" w:hAnsi="Liberation Sans"/>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Liberation Sans" w:hAnsi="Liberation Sans"/>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Liberation Sans" w:hAnsi="Liberation Sans"/>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Liberation Sans" w:hAnsi="Liberation Sans"/>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Liberation Sans" w:hAnsi="Liberation Sans"/>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Liberation Sans" w:hAnsi="Liberation Sans"/>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Liberation Sans" w:hAnsi="Liberation Sans"/>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Liberation Sans" w:hAnsi="Liberation Sans"/>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Liberation Sans" w:hAnsi="Liberation Sans"/>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Liberation Sans" w:hAnsi="Liberation Sans"/>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Liberation Sans" w:hAnsi="Liberation Sans"/>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Liberation Sans" w:hAnsi="Liberation Sans"/>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2DFEE" w:themeColor="accent1" w:themeTint="40" w:fill="D2DFEE" w:themeFill="accent1" w:themeFillTint="40"/>
      </w:tcPr>
    </w:tblStylePr>
    <w:tblStylePr w:type="band1Horz">
      <w:rPr>
        <w:rFonts w:ascii="Liberation Sans" w:hAnsi="Liberation Sans"/>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Liberation Sans" w:hAnsi="Liberation Sans"/>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FD2D2" w:themeColor="accent2" w:themeTint="40" w:fill="EFD2D2" w:themeFill="accent2" w:themeFillTint="40"/>
      </w:tcPr>
    </w:tblStylePr>
    <w:tblStylePr w:type="band1Horz">
      <w:rPr>
        <w:rFonts w:ascii="Liberation Sans" w:hAnsi="Liberation Sans"/>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Liberation Sans" w:hAnsi="Liberation Sans"/>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5EED5" w:themeColor="accent3" w:themeTint="40" w:fill="E5EED5" w:themeFill="accent3" w:themeFillTint="40"/>
      </w:tcPr>
    </w:tblStylePr>
    <w:tblStylePr w:type="band1Horz">
      <w:rPr>
        <w:rFonts w:ascii="Liberation Sans" w:hAnsi="Liberation Sans"/>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Liberation Sans" w:hAnsi="Liberation Sans"/>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FD8E7" w:themeColor="accent4" w:themeTint="40" w:fill="DFD8E7" w:themeFill="accent4" w:themeFillTint="40"/>
      </w:tcPr>
    </w:tblStylePr>
    <w:tblStylePr w:type="band1Horz">
      <w:rPr>
        <w:rFonts w:ascii="Liberation Sans" w:hAnsi="Liberation Sans"/>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Liberation Sans" w:hAnsi="Liberation Sans"/>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1EAF0" w:themeColor="accent5" w:themeTint="40" w:fill="D1EAF0" w:themeFill="accent5" w:themeFillTint="40"/>
      </w:tcPr>
    </w:tblStylePr>
    <w:tblStylePr w:type="band1Horz">
      <w:rPr>
        <w:rFonts w:ascii="Liberation Sans" w:hAnsi="Liberation Sans"/>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Liberation Sans" w:hAnsi="Liberation Sans"/>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DE4D0" w:themeColor="accent6" w:themeTint="40" w:fill="FDE4D0" w:themeFill="accent6" w:themeFillTint="40"/>
      </w:tcPr>
    </w:tblStylePr>
    <w:tblStylePr w:type="band1Horz">
      <w:rPr>
        <w:rFonts w:ascii="Liberation Sans" w:hAnsi="Liberation Sans"/>
        <w:color w:val="404040"/>
        <w:sz w:val="22"/>
      </w:rPr>
      <w:tblPr/>
      <w:tcPr>
        <w:shd w:val="clear" w:color="FDE4D0" w:themeColor="accent6" w:themeTint="40" w:fill="FDE4D0"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Liberation Sans" w:hAnsi="Liberation Sans"/>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Liberation Sans" w:hAnsi="Liberation Sans"/>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Liberation Sans" w:hAnsi="Liberation Sans"/>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Liberation Sans" w:hAnsi="Liberation Sans"/>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Liberation Sans" w:hAnsi="Liberation Sans"/>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Liberation Sans" w:hAnsi="Liberation Sans"/>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Liberation Sans" w:hAnsi="Liberation Sans"/>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Liberation Sans" w:hAnsi="Liberation Sans"/>
        <w:color w:val="000000" w:themeColor="text1"/>
        <w:sz w:val="22"/>
      </w:rPr>
      <w:tblPr/>
      <w:tcPr>
        <w:shd w:val="clear" w:color="BFBFBF" w:themeColor="text1" w:themeTint="40" w:fill="BFBFBF" w:themeFill="text1" w:themeFillTint="40"/>
      </w:tcPr>
    </w:tblStylePr>
    <w:tblStylePr w:type="band2Horz">
      <w:rPr>
        <w:rFonts w:ascii="Liberation Sans" w:hAnsi="Liberation Sans"/>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Liberation Sans" w:hAnsi="Liberation Sans"/>
        <w:color w:val="2A4A71" w:themeColor="accent1" w:themeShade="95"/>
        <w:sz w:val="22"/>
      </w:rPr>
      <w:tblPr/>
      <w:tcPr>
        <w:shd w:val="clear" w:color="D2DFEE" w:themeColor="accent1" w:themeTint="40" w:fill="D2DFEE" w:themeFill="accent1" w:themeFillTint="40"/>
      </w:tcPr>
    </w:tblStylePr>
    <w:tblStylePr w:type="band2Horz">
      <w:rPr>
        <w:rFonts w:ascii="Liberation Sans" w:hAnsi="Liberation Sans"/>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Liberation Sans" w:hAnsi="Liberation Sans"/>
        <w:color w:val="D99695" w:themeColor="accent2" w:themeTint="97" w:themeShade="95"/>
        <w:sz w:val="22"/>
      </w:rPr>
      <w:tblPr/>
      <w:tcPr>
        <w:shd w:val="clear" w:color="EFD2D2" w:themeColor="accent2" w:themeTint="40" w:fill="EFD2D2" w:themeFill="accent2" w:themeFillTint="40"/>
      </w:tcPr>
    </w:tblStylePr>
    <w:tblStylePr w:type="band2Horz">
      <w:rPr>
        <w:rFonts w:ascii="Liberation Sans" w:hAnsi="Liberation Sans"/>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Liberation Sans" w:hAnsi="Liberation Sans"/>
        <w:color w:val="C3D69B" w:themeColor="accent3" w:themeTint="98" w:themeShade="95"/>
        <w:sz w:val="22"/>
      </w:rPr>
      <w:tblPr/>
      <w:tcPr>
        <w:shd w:val="clear" w:color="E5EED5" w:themeColor="accent3" w:themeTint="40" w:fill="E5EED5" w:themeFill="accent3" w:themeFillTint="40"/>
      </w:tcPr>
    </w:tblStylePr>
    <w:tblStylePr w:type="band2Horz">
      <w:rPr>
        <w:rFonts w:ascii="Liberation Sans" w:hAnsi="Liberation Sans"/>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Liberation Sans" w:hAnsi="Liberation Sans"/>
        <w:color w:val="B2A1C6" w:themeColor="accent4" w:themeTint="9A" w:themeShade="95"/>
        <w:sz w:val="22"/>
      </w:rPr>
      <w:tblPr/>
      <w:tcPr>
        <w:shd w:val="clear" w:color="DFD8E7" w:themeColor="accent4" w:themeTint="40" w:fill="DFD8E7" w:themeFill="accent4" w:themeFillTint="40"/>
      </w:tcPr>
    </w:tblStylePr>
    <w:tblStylePr w:type="band2Horz">
      <w:rPr>
        <w:rFonts w:ascii="Liberation Sans" w:hAnsi="Liberation Sans"/>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Liberation Sans" w:hAnsi="Liberation Sans"/>
        <w:color w:val="92CCDC" w:themeColor="accent5" w:themeTint="9A" w:themeShade="95"/>
        <w:sz w:val="22"/>
      </w:rPr>
      <w:tblPr/>
      <w:tcPr>
        <w:shd w:val="clear" w:color="D1EAF0" w:themeColor="accent5" w:themeTint="40" w:fill="D1EAF0" w:themeFill="accent5" w:themeFillTint="40"/>
      </w:tcPr>
    </w:tblStylePr>
    <w:tblStylePr w:type="band2Horz">
      <w:rPr>
        <w:rFonts w:ascii="Liberation Sans" w:hAnsi="Liberation Sans"/>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Liberation Sans" w:hAnsi="Liberation Sans"/>
        <w:color w:val="FAC090" w:themeColor="accent6" w:themeTint="98" w:themeShade="95"/>
        <w:sz w:val="22"/>
      </w:rPr>
      <w:tblPr/>
      <w:tcPr>
        <w:shd w:val="clear" w:color="FDE4D0" w:themeColor="accent6" w:themeTint="40" w:fill="FDE4D0" w:themeFill="accent6" w:themeFillTint="40"/>
      </w:tcPr>
    </w:tblStylePr>
    <w:tblStylePr w:type="band2Horz">
      <w:rPr>
        <w:rFonts w:ascii="Liberation Sans" w:hAnsi="Liberation Sans"/>
        <w:color w:val="FAC090"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Liberation Sans" w:hAnsi="Liberation Sans"/>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Liberation Sans" w:hAnsi="Liberation Sans"/>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Liberation Sans" w:hAnsi="Liberation Sans"/>
        <w:color w:val="7F7F7F" w:themeColor="text1" w:themeTint="80" w:themeShade="95"/>
        <w:sz w:val="22"/>
      </w:rPr>
      <w:tblPr/>
      <w:tcPr>
        <w:shd w:val="clear" w:color="BFBFBF" w:themeColor="text1" w:themeTint="40" w:fill="BFBFBF" w:themeFill="text1" w:themeFillTint="40"/>
      </w:tcPr>
    </w:tblStylePr>
    <w:tblStylePr w:type="band2Horz">
      <w:rPr>
        <w:rFonts w:ascii="Liberation Sans" w:hAnsi="Liberation Sans"/>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Liberation Sans" w:hAnsi="Liberation Sans"/>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Liberation Sans" w:hAnsi="Liberation Sans"/>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Liberation Sans" w:hAnsi="Liberation Sans"/>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Liberation Sans" w:hAnsi="Liberation Sans"/>
        <w:color w:val="2A4A71" w:themeColor="accent1" w:themeShade="95"/>
        <w:sz w:val="22"/>
      </w:rPr>
      <w:tblPr/>
      <w:tcPr>
        <w:shd w:val="clear" w:color="D2DFEE" w:themeColor="accent1" w:themeTint="40" w:fill="D2DFEE" w:themeFill="accent1" w:themeFillTint="40"/>
      </w:tcPr>
    </w:tblStylePr>
    <w:tblStylePr w:type="band2Horz">
      <w:rPr>
        <w:rFonts w:ascii="Liberation Sans" w:hAnsi="Liberation Sans"/>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Liberation Sans" w:hAnsi="Liberation Sans"/>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Liberation Sans" w:hAnsi="Liberation Sans"/>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Liberation Sans" w:hAnsi="Liberation Sans"/>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Liberation Sans" w:hAnsi="Liberation Sans"/>
        <w:color w:val="D99695" w:themeColor="accent2" w:themeTint="97" w:themeShade="95"/>
        <w:sz w:val="22"/>
      </w:rPr>
      <w:tblPr/>
      <w:tcPr>
        <w:shd w:val="clear" w:color="EFD2D2" w:themeColor="accent2" w:themeTint="40" w:fill="EFD2D2" w:themeFill="accent2" w:themeFillTint="40"/>
      </w:tcPr>
    </w:tblStylePr>
    <w:tblStylePr w:type="band2Horz">
      <w:rPr>
        <w:rFonts w:ascii="Liberation Sans" w:hAnsi="Liberation Sans"/>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Liberation Sans" w:hAnsi="Liberation Sans"/>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Liberation Sans" w:hAnsi="Liberation Sans"/>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Liberation Sans" w:hAnsi="Liberation Sans"/>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Liberation Sans" w:hAnsi="Liberation Sans"/>
        <w:color w:val="C3D69B" w:themeColor="accent3" w:themeTint="98" w:themeShade="95"/>
        <w:sz w:val="22"/>
      </w:rPr>
      <w:tblPr/>
      <w:tcPr>
        <w:shd w:val="clear" w:color="E5EED5" w:themeColor="accent3" w:themeTint="40" w:fill="E5EED5" w:themeFill="accent3" w:themeFillTint="40"/>
      </w:tcPr>
    </w:tblStylePr>
    <w:tblStylePr w:type="band2Horz">
      <w:rPr>
        <w:rFonts w:ascii="Liberation Sans" w:hAnsi="Liberation Sans"/>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Liberation Sans" w:hAnsi="Liberation Sans"/>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Liberation Sans" w:hAnsi="Liberation Sans"/>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Liberation Sans" w:hAnsi="Liberation Sans"/>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Liberation Sans" w:hAnsi="Liberation Sans"/>
        <w:color w:val="B2A1C6" w:themeColor="accent4" w:themeTint="9A" w:themeShade="95"/>
        <w:sz w:val="22"/>
      </w:rPr>
      <w:tblPr/>
      <w:tcPr>
        <w:shd w:val="clear" w:color="DFD8E7" w:themeColor="accent4" w:themeTint="40" w:fill="DFD8E7" w:themeFill="accent4" w:themeFillTint="40"/>
      </w:tcPr>
    </w:tblStylePr>
    <w:tblStylePr w:type="band2Horz">
      <w:rPr>
        <w:rFonts w:ascii="Liberation Sans" w:hAnsi="Liberation Sans"/>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Liberation Sans" w:hAnsi="Liberation Sans"/>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Liberation Sans" w:hAnsi="Liberation Sans"/>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Liberation Sans" w:hAnsi="Liberation Sans"/>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Liberation Sans" w:hAnsi="Liberation Sans"/>
        <w:color w:val="92CCDC" w:themeColor="accent5" w:themeTint="9A" w:themeShade="95"/>
        <w:sz w:val="22"/>
      </w:rPr>
      <w:tblPr/>
      <w:tcPr>
        <w:shd w:val="clear" w:color="D1EAF0" w:themeColor="accent5" w:themeTint="40" w:fill="D1EAF0" w:themeFill="accent5" w:themeFillTint="40"/>
      </w:tcPr>
    </w:tblStylePr>
    <w:tblStylePr w:type="band2Horz">
      <w:rPr>
        <w:rFonts w:ascii="Liberation Sans" w:hAnsi="Liberation Sans"/>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Liberation Sans" w:hAnsi="Liberation Sans"/>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Liberation Sans" w:hAnsi="Liberation Sans"/>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Liberation Sans" w:hAnsi="Liberation Sans"/>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Liberation Sans" w:hAnsi="Liberation Sans"/>
        <w:color w:val="FAC090" w:themeColor="accent6" w:themeTint="98" w:themeShade="95"/>
        <w:sz w:val="22"/>
      </w:rPr>
      <w:tblPr/>
      <w:tcPr>
        <w:shd w:val="clear" w:color="FDE4D0" w:themeColor="accent6" w:themeTint="40" w:fill="FDE4D0" w:themeFill="accent6" w:themeFillTint="40"/>
      </w:tcPr>
    </w:tblStylePr>
    <w:tblStylePr w:type="band2Horz">
      <w:rPr>
        <w:rFonts w:ascii="Liberation Sans" w:hAnsi="Liberation Sans"/>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5D8AC2" w:themeColor="accent1" w:themeTint="EA" w:fill="5D8AC2" w:themeFill="accent1" w:themeFillTint="EA"/>
      </w:tcPr>
    </w:tblStylePr>
    <w:tblStylePr w:type="lastRow">
      <w:rPr>
        <w:rFonts w:ascii="Liberation Sans" w:hAnsi="Liberation Sans"/>
        <w:color w:val="F2F2F2"/>
        <w:sz w:val="22"/>
      </w:rPr>
      <w:tblPr/>
      <w:tcPr>
        <w:shd w:val="clear" w:color="5D8AC2" w:themeColor="accent1" w:themeTint="EA" w:fill="5D8AC2" w:themeFill="accent1" w:themeFillTint="EA"/>
      </w:tcPr>
    </w:tblStylePr>
    <w:tblStylePr w:type="firstCol">
      <w:rPr>
        <w:rFonts w:ascii="Liberation Sans" w:hAnsi="Liberation Sans"/>
        <w:color w:val="F2F2F2"/>
        <w:sz w:val="22"/>
      </w:rPr>
      <w:tblPr/>
      <w:tcPr>
        <w:shd w:val="clear" w:color="5D8AC2" w:themeColor="accent1" w:themeTint="EA" w:fill="5D8AC2" w:themeFill="accent1" w:themeFillTint="EA"/>
      </w:tcPr>
    </w:tblStylePr>
    <w:tblStylePr w:type="lastCol">
      <w:rPr>
        <w:rFonts w:ascii="Liberation Sans" w:hAnsi="Liberation Sans"/>
        <w:color w:val="F2F2F2"/>
        <w:sz w:val="22"/>
      </w:rPr>
      <w:tblPr/>
      <w:tcPr>
        <w:shd w:val="clear" w:color="5D8AC2" w:themeColor="accent1" w:themeTint="EA" w:fill="5D8AC2"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7D7EA" w:themeColor="accent1" w:themeTint="50" w:fill="C7D7EA"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D99695" w:themeColor="accent2" w:themeTint="97" w:fill="D99695" w:themeFill="accent2" w:themeFillTint="97"/>
      </w:tcPr>
    </w:tblStylePr>
    <w:tblStylePr w:type="lastRow">
      <w:rPr>
        <w:rFonts w:ascii="Liberation Sans" w:hAnsi="Liberation Sans"/>
        <w:color w:val="F2F2F2"/>
        <w:sz w:val="22"/>
      </w:rPr>
      <w:tblPr/>
      <w:tcPr>
        <w:shd w:val="clear" w:color="D99695" w:themeColor="accent2" w:themeTint="97" w:fill="D99695" w:themeFill="accent2" w:themeFillTint="97"/>
      </w:tcPr>
    </w:tblStylePr>
    <w:tblStylePr w:type="firstCol">
      <w:rPr>
        <w:rFonts w:ascii="Liberation Sans" w:hAnsi="Liberation Sans"/>
        <w:color w:val="F2F2F2"/>
        <w:sz w:val="22"/>
      </w:rPr>
      <w:tblPr/>
      <w:tcPr>
        <w:shd w:val="clear" w:color="D99695" w:themeColor="accent2" w:themeTint="97" w:fill="D99695" w:themeFill="accent2" w:themeFillTint="97"/>
      </w:tcPr>
    </w:tblStylePr>
    <w:tblStylePr w:type="lastCol">
      <w:rPr>
        <w:rFonts w:ascii="Liberation Sans" w:hAnsi="Liberation Sans"/>
        <w:color w:val="F2F2F2"/>
        <w:sz w:val="22"/>
      </w:rPr>
      <w:tblPr/>
      <w:tcPr>
        <w:shd w:val="clear" w:color="D99695" w:themeColor="accent2" w:themeTint="97" w:fill="D99695"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9ABB59" w:themeColor="accent3" w:themeTint="FE" w:fill="9ABB59" w:themeFill="accent3" w:themeFillTint="FE"/>
      </w:tcPr>
    </w:tblStylePr>
    <w:tblStylePr w:type="lastRow">
      <w:rPr>
        <w:rFonts w:ascii="Liberation Sans" w:hAnsi="Liberation Sans"/>
        <w:color w:val="F2F2F2"/>
        <w:sz w:val="22"/>
      </w:rPr>
      <w:tblPr/>
      <w:tcPr>
        <w:shd w:val="clear" w:color="9ABB59" w:themeColor="accent3" w:themeTint="FE" w:fill="9ABB59" w:themeFill="accent3" w:themeFillTint="FE"/>
      </w:tcPr>
    </w:tblStylePr>
    <w:tblStylePr w:type="firstCol">
      <w:rPr>
        <w:rFonts w:ascii="Liberation Sans" w:hAnsi="Liberation Sans"/>
        <w:color w:val="F2F2F2"/>
        <w:sz w:val="22"/>
      </w:rPr>
      <w:tblPr/>
      <w:tcPr>
        <w:shd w:val="clear" w:color="9ABB59" w:themeColor="accent3" w:themeTint="FE" w:fill="9ABB59" w:themeFill="accent3" w:themeFillTint="FE"/>
      </w:tcPr>
    </w:tblStylePr>
    <w:tblStylePr w:type="lastCol">
      <w:rPr>
        <w:rFonts w:ascii="Liberation Sans" w:hAnsi="Liberation Sans"/>
        <w:color w:val="F2F2F2"/>
        <w:sz w:val="22"/>
      </w:rPr>
      <w:tblPr/>
      <w:tcPr>
        <w:shd w:val="clear" w:color="9ABB59" w:themeColor="accent3" w:themeTint="FE" w:fill="9ABB59"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B2A1C6" w:themeColor="accent4" w:themeTint="9A" w:fill="B2A1C6" w:themeFill="accent4" w:themeFillTint="9A"/>
      </w:tcPr>
    </w:tblStylePr>
    <w:tblStylePr w:type="lastRow">
      <w:rPr>
        <w:rFonts w:ascii="Liberation Sans" w:hAnsi="Liberation Sans"/>
        <w:color w:val="F2F2F2"/>
        <w:sz w:val="22"/>
      </w:rPr>
      <w:tblPr/>
      <w:tcPr>
        <w:shd w:val="clear" w:color="B2A1C6" w:themeColor="accent4" w:themeTint="9A" w:fill="B2A1C6" w:themeFill="accent4" w:themeFillTint="9A"/>
      </w:tcPr>
    </w:tblStylePr>
    <w:tblStylePr w:type="firstCol">
      <w:rPr>
        <w:rFonts w:ascii="Liberation Sans" w:hAnsi="Liberation Sans"/>
        <w:color w:val="F2F2F2"/>
        <w:sz w:val="22"/>
      </w:rPr>
      <w:tblPr/>
      <w:tcPr>
        <w:shd w:val="clear" w:color="B2A1C6" w:themeColor="accent4" w:themeTint="9A" w:fill="B2A1C6" w:themeFill="accent4" w:themeFillTint="9A"/>
      </w:tcPr>
    </w:tblStylePr>
    <w:tblStylePr w:type="lastCol">
      <w:rPr>
        <w:rFonts w:ascii="Liberation Sans" w:hAnsi="Liberation Sans"/>
        <w:color w:val="F2F2F2"/>
        <w:sz w:val="22"/>
      </w:rPr>
      <w:tblPr/>
      <w:tcPr>
        <w:shd w:val="clear" w:color="B2A1C6" w:themeColor="accent4" w:themeTint="9A" w:fill="B2A1C6"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4BACC6" w:themeColor="accent5" w:fill="4BACC6" w:themeFill="accent5"/>
      </w:tcPr>
    </w:tblStylePr>
    <w:tblStylePr w:type="lastRow">
      <w:rPr>
        <w:rFonts w:ascii="Liberation Sans" w:hAnsi="Liberation Sans"/>
        <w:color w:val="F2F2F2"/>
        <w:sz w:val="22"/>
      </w:rPr>
      <w:tblPr/>
      <w:tcPr>
        <w:shd w:val="clear" w:color="4BACC6" w:themeColor="accent5" w:fill="4BACC6" w:themeFill="accent5"/>
      </w:tcPr>
    </w:tblStylePr>
    <w:tblStylePr w:type="firstCol">
      <w:rPr>
        <w:rFonts w:ascii="Liberation Sans" w:hAnsi="Liberation Sans"/>
        <w:color w:val="F2F2F2"/>
        <w:sz w:val="22"/>
      </w:rPr>
      <w:tblPr/>
      <w:tcPr>
        <w:shd w:val="clear" w:color="4BACC6" w:themeColor="accent5" w:fill="4BACC6" w:themeFill="accent5"/>
      </w:tcPr>
    </w:tblStylePr>
    <w:tblStylePr w:type="lastCol">
      <w:rPr>
        <w:rFonts w:ascii="Liberation Sans" w:hAnsi="Liberation Sans"/>
        <w:color w:val="F2F2F2"/>
        <w:sz w:val="22"/>
      </w:rPr>
      <w:tblPr/>
      <w:tcPr>
        <w:shd w:val="clear" w:color="4BACC6" w:themeColor="accent5" w:fill="4BACC6"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F79646" w:themeColor="accent6" w:fill="F79646" w:themeFill="accent6"/>
      </w:tcPr>
    </w:tblStylePr>
    <w:tblStylePr w:type="lastRow">
      <w:rPr>
        <w:rFonts w:ascii="Liberation Sans" w:hAnsi="Liberation Sans"/>
        <w:color w:val="F2F2F2"/>
        <w:sz w:val="22"/>
      </w:rPr>
      <w:tblPr/>
      <w:tcPr>
        <w:shd w:val="clear" w:color="F79646" w:themeColor="accent6" w:fill="F79646" w:themeFill="accent6"/>
      </w:tcPr>
    </w:tblStylePr>
    <w:tblStylePr w:type="firstCol">
      <w:rPr>
        <w:rFonts w:ascii="Liberation Sans" w:hAnsi="Liberation Sans"/>
        <w:color w:val="F2F2F2"/>
        <w:sz w:val="22"/>
      </w:rPr>
      <w:tblPr/>
      <w:tcPr>
        <w:shd w:val="clear" w:color="F79646" w:themeColor="accent6" w:fill="F79646" w:themeFill="accent6"/>
      </w:tcPr>
    </w:tblStylePr>
    <w:tblStylePr w:type="lastCol">
      <w:rPr>
        <w:rFonts w:ascii="Liberation Sans" w:hAnsi="Liberation Sans"/>
        <w:color w:val="F2F2F2"/>
        <w:sz w:val="22"/>
      </w:rPr>
      <w:tblPr/>
      <w:tcPr>
        <w:shd w:val="clear" w:color="F79646" w:themeColor="accent6" w:fill="F79646"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Liberation Sans" w:hAnsi="Liberation Sans"/>
        <w:color w:val="F2F2F2"/>
        <w:sz w:val="22"/>
      </w:rPr>
      <w:tblPr/>
      <w:tcPr>
        <w:shd w:val="clear" w:color="5D8AC2" w:themeColor="accent1" w:themeTint="EA" w:fill="5D8AC2" w:themeFill="accent1" w:themeFillTint="EA"/>
      </w:tcPr>
    </w:tblStylePr>
    <w:tblStylePr w:type="lastRow">
      <w:rPr>
        <w:rFonts w:ascii="Liberation Sans" w:hAnsi="Liberation Sans"/>
        <w:color w:val="F2F2F2"/>
        <w:sz w:val="22"/>
      </w:rPr>
      <w:tblPr/>
      <w:tcPr>
        <w:shd w:val="clear" w:color="5D8AC2" w:themeColor="accent1" w:themeTint="EA" w:fill="5D8AC2" w:themeFill="accent1" w:themeFillTint="EA"/>
      </w:tcPr>
    </w:tblStylePr>
    <w:tblStylePr w:type="firstCol">
      <w:rPr>
        <w:rFonts w:ascii="Liberation Sans" w:hAnsi="Liberation Sans"/>
        <w:color w:val="F2F2F2"/>
        <w:sz w:val="22"/>
      </w:rPr>
      <w:tblPr/>
      <w:tcPr>
        <w:shd w:val="clear" w:color="5D8AC2" w:themeColor="accent1" w:themeTint="EA" w:fill="5D8AC2" w:themeFill="accent1" w:themeFillTint="EA"/>
      </w:tcPr>
    </w:tblStylePr>
    <w:tblStylePr w:type="lastCol">
      <w:rPr>
        <w:rFonts w:ascii="Liberation Sans" w:hAnsi="Liberation Sans"/>
        <w:color w:val="F2F2F2"/>
        <w:sz w:val="22"/>
      </w:rPr>
      <w:tblPr/>
      <w:tcPr>
        <w:shd w:val="clear" w:color="5D8AC2" w:themeColor="accent1" w:themeTint="EA" w:fill="5D8AC2"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7D7EA" w:themeColor="accent1" w:themeTint="50" w:fill="C7D7EA"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Liberation Sans" w:hAnsi="Liberation Sans"/>
        <w:color w:val="F2F2F2"/>
        <w:sz w:val="22"/>
      </w:rPr>
      <w:tblPr/>
      <w:tcPr>
        <w:shd w:val="clear" w:color="D99695" w:themeColor="accent2" w:themeTint="97" w:fill="D99695" w:themeFill="accent2" w:themeFillTint="97"/>
      </w:tcPr>
    </w:tblStylePr>
    <w:tblStylePr w:type="lastRow">
      <w:rPr>
        <w:rFonts w:ascii="Liberation Sans" w:hAnsi="Liberation Sans"/>
        <w:color w:val="F2F2F2"/>
        <w:sz w:val="22"/>
      </w:rPr>
      <w:tblPr/>
      <w:tcPr>
        <w:shd w:val="clear" w:color="D99695" w:themeColor="accent2" w:themeTint="97" w:fill="D99695" w:themeFill="accent2" w:themeFillTint="97"/>
      </w:tcPr>
    </w:tblStylePr>
    <w:tblStylePr w:type="firstCol">
      <w:rPr>
        <w:rFonts w:ascii="Liberation Sans" w:hAnsi="Liberation Sans"/>
        <w:color w:val="F2F2F2"/>
        <w:sz w:val="22"/>
      </w:rPr>
      <w:tblPr/>
      <w:tcPr>
        <w:shd w:val="clear" w:color="D99695" w:themeColor="accent2" w:themeTint="97" w:fill="D99695" w:themeFill="accent2" w:themeFillTint="97"/>
      </w:tcPr>
    </w:tblStylePr>
    <w:tblStylePr w:type="lastCol">
      <w:rPr>
        <w:rFonts w:ascii="Liberation Sans" w:hAnsi="Liberation Sans"/>
        <w:color w:val="F2F2F2"/>
        <w:sz w:val="22"/>
      </w:rPr>
      <w:tblPr/>
      <w:tcPr>
        <w:shd w:val="clear" w:color="D99695" w:themeColor="accent2" w:themeTint="97" w:fill="D99695"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Liberation Sans" w:hAnsi="Liberation Sans"/>
        <w:color w:val="F2F2F2"/>
        <w:sz w:val="22"/>
      </w:rPr>
      <w:tblPr/>
      <w:tcPr>
        <w:shd w:val="clear" w:color="9ABB59" w:themeColor="accent3" w:themeTint="FE" w:fill="9ABB59" w:themeFill="accent3" w:themeFillTint="FE"/>
      </w:tcPr>
    </w:tblStylePr>
    <w:tblStylePr w:type="lastRow">
      <w:rPr>
        <w:rFonts w:ascii="Liberation Sans" w:hAnsi="Liberation Sans"/>
        <w:color w:val="F2F2F2"/>
        <w:sz w:val="22"/>
      </w:rPr>
      <w:tblPr/>
      <w:tcPr>
        <w:shd w:val="clear" w:color="9ABB59" w:themeColor="accent3" w:themeTint="FE" w:fill="9ABB59" w:themeFill="accent3" w:themeFillTint="FE"/>
      </w:tcPr>
    </w:tblStylePr>
    <w:tblStylePr w:type="firstCol">
      <w:rPr>
        <w:rFonts w:ascii="Liberation Sans" w:hAnsi="Liberation Sans"/>
        <w:color w:val="F2F2F2"/>
        <w:sz w:val="22"/>
      </w:rPr>
      <w:tblPr/>
      <w:tcPr>
        <w:shd w:val="clear" w:color="9ABB59" w:themeColor="accent3" w:themeTint="FE" w:fill="9ABB59" w:themeFill="accent3" w:themeFillTint="FE"/>
      </w:tcPr>
    </w:tblStylePr>
    <w:tblStylePr w:type="lastCol">
      <w:rPr>
        <w:rFonts w:ascii="Liberation Sans" w:hAnsi="Liberation Sans"/>
        <w:color w:val="F2F2F2"/>
        <w:sz w:val="22"/>
      </w:rPr>
      <w:tblPr/>
      <w:tcPr>
        <w:shd w:val="clear" w:color="9ABB59" w:themeColor="accent3" w:themeTint="FE" w:fill="9ABB59"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Liberation Sans" w:hAnsi="Liberation Sans"/>
        <w:color w:val="F2F2F2"/>
        <w:sz w:val="22"/>
      </w:rPr>
      <w:tblPr/>
      <w:tcPr>
        <w:shd w:val="clear" w:color="B2A1C6" w:themeColor="accent4" w:themeTint="9A" w:fill="B2A1C6" w:themeFill="accent4" w:themeFillTint="9A"/>
      </w:tcPr>
    </w:tblStylePr>
    <w:tblStylePr w:type="lastRow">
      <w:rPr>
        <w:rFonts w:ascii="Liberation Sans" w:hAnsi="Liberation Sans"/>
        <w:color w:val="F2F2F2"/>
        <w:sz w:val="22"/>
      </w:rPr>
      <w:tblPr/>
      <w:tcPr>
        <w:shd w:val="clear" w:color="B2A1C6" w:themeColor="accent4" w:themeTint="9A" w:fill="B2A1C6" w:themeFill="accent4" w:themeFillTint="9A"/>
      </w:tcPr>
    </w:tblStylePr>
    <w:tblStylePr w:type="firstCol">
      <w:rPr>
        <w:rFonts w:ascii="Liberation Sans" w:hAnsi="Liberation Sans"/>
        <w:color w:val="F2F2F2"/>
        <w:sz w:val="22"/>
      </w:rPr>
      <w:tblPr/>
      <w:tcPr>
        <w:shd w:val="clear" w:color="B2A1C6" w:themeColor="accent4" w:themeTint="9A" w:fill="B2A1C6" w:themeFill="accent4" w:themeFillTint="9A"/>
      </w:tcPr>
    </w:tblStylePr>
    <w:tblStylePr w:type="lastCol">
      <w:rPr>
        <w:rFonts w:ascii="Liberation Sans" w:hAnsi="Liberation Sans"/>
        <w:color w:val="F2F2F2"/>
        <w:sz w:val="22"/>
      </w:rPr>
      <w:tblPr/>
      <w:tcPr>
        <w:shd w:val="clear" w:color="B2A1C6" w:themeColor="accent4" w:themeTint="9A" w:fill="B2A1C6"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Liberation Sans" w:hAnsi="Liberation Sans"/>
        <w:color w:val="F2F2F2"/>
        <w:sz w:val="22"/>
      </w:rPr>
      <w:tblPr/>
      <w:tcPr>
        <w:shd w:val="clear" w:color="4BACC6" w:themeColor="accent5" w:fill="4BACC6" w:themeFill="accent5"/>
      </w:tcPr>
    </w:tblStylePr>
    <w:tblStylePr w:type="lastRow">
      <w:rPr>
        <w:rFonts w:ascii="Liberation Sans" w:hAnsi="Liberation Sans"/>
        <w:color w:val="F2F2F2"/>
        <w:sz w:val="22"/>
      </w:rPr>
      <w:tblPr/>
      <w:tcPr>
        <w:shd w:val="clear" w:color="4BACC6" w:themeColor="accent5" w:fill="4BACC6" w:themeFill="accent5"/>
      </w:tcPr>
    </w:tblStylePr>
    <w:tblStylePr w:type="firstCol">
      <w:rPr>
        <w:rFonts w:ascii="Liberation Sans" w:hAnsi="Liberation Sans"/>
        <w:color w:val="F2F2F2"/>
        <w:sz w:val="22"/>
      </w:rPr>
      <w:tblPr/>
      <w:tcPr>
        <w:shd w:val="clear" w:color="4BACC6" w:themeColor="accent5" w:fill="4BACC6" w:themeFill="accent5"/>
      </w:tcPr>
    </w:tblStylePr>
    <w:tblStylePr w:type="lastCol">
      <w:rPr>
        <w:rFonts w:ascii="Liberation Sans" w:hAnsi="Liberation Sans"/>
        <w:color w:val="F2F2F2"/>
        <w:sz w:val="22"/>
      </w:rPr>
      <w:tblPr/>
      <w:tcPr>
        <w:shd w:val="clear" w:color="4BACC6" w:themeColor="accent5" w:fill="4BACC6"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Liberation Sans" w:hAnsi="Liberation Sans"/>
        <w:color w:val="F2F2F2"/>
        <w:sz w:val="22"/>
      </w:rPr>
      <w:tblPr/>
      <w:tcPr>
        <w:shd w:val="clear" w:color="F79646" w:themeColor="accent6" w:fill="F79646" w:themeFill="accent6"/>
      </w:tcPr>
    </w:tblStylePr>
    <w:tblStylePr w:type="lastRow">
      <w:rPr>
        <w:rFonts w:ascii="Liberation Sans" w:hAnsi="Liberation Sans"/>
        <w:color w:val="F2F2F2"/>
        <w:sz w:val="22"/>
      </w:rPr>
      <w:tblPr/>
      <w:tcPr>
        <w:shd w:val="clear" w:color="F79646" w:themeColor="accent6" w:fill="F79646" w:themeFill="accent6"/>
      </w:tcPr>
    </w:tblStylePr>
    <w:tblStylePr w:type="firstCol">
      <w:rPr>
        <w:rFonts w:ascii="Liberation Sans" w:hAnsi="Liberation Sans"/>
        <w:color w:val="F2F2F2"/>
        <w:sz w:val="22"/>
      </w:rPr>
      <w:tblPr/>
      <w:tcPr>
        <w:shd w:val="clear" w:color="F79646" w:themeColor="accent6" w:fill="F79646" w:themeFill="accent6"/>
      </w:tcPr>
    </w:tblStylePr>
    <w:tblStylePr w:type="lastCol">
      <w:rPr>
        <w:rFonts w:ascii="Liberation Sans" w:hAnsi="Liberation Sans"/>
        <w:color w:val="F2F2F2"/>
        <w:sz w:val="22"/>
      </w:rPr>
      <w:tblPr/>
      <w:tcPr>
        <w:shd w:val="clear" w:color="F79646" w:themeColor="accent6" w:fill="F79646"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Liberation Sans" w:hAnsi="Liberation Sans"/>
        <w:color w:val="404040"/>
        <w:sz w:val="22"/>
      </w:rPr>
      <w:tblPr/>
      <w:tcPr>
        <w:tcBorders>
          <w:bottom w:val="single" w:sz="12" w:space="0" w:color="7F7F7F" w:themeColor="text1" w:themeTint="80"/>
        </w:tcBorders>
      </w:tcPr>
    </w:tblStylePr>
    <w:tblStylePr w:type="lastRow">
      <w:rPr>
        <w:rFonts w:ascii="Liberation Sans" w:hAnsi="Liberation Sans"/>
        <w:color w:val="404040"/>
        <w:sz w:val="22"/>
      </w:rPr>
      <w:tblPr/>
      <w:tcPr>
        <w:tcBorders>
          <w:top w:val="single" w:sz="12" w:space="0" w:color="7F7F7F" w:themeColor="text1" w:themeTint="80"/>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7F7F7F" w:themeColor="text1" w:themeTint="80"/>
        </w:tcBorders>
      </w:tcPr>
    </w:tblStylePr>
    <w:tblStylePr w:type="band1Horz">
      <w:rPr>
        <w:rFonts w:ascii="Liberation Sans" w:hAnsi="Liberation Sans"/>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Liberation Sans" w:hAnsi="Liberation Sans"/>
        <w:color w:val="404040"/>
        <w:sz w:val="22"/>
      </w:rPr>
      <w:tblPr/>
      <w:tcPr>
        <w:tcBorders>
          <w:bottom w:val="single" w:sz="12" w:space="0" w:color="4F81BD" w:themeColor="accent1"/>
        </w:tcBorders>
      </w:tcPr>
    </w:tblStylePr>
    <w:tblStylePr w:type="lastRow">
      <w:rPr>
        <w:rFonts w:ascii="Liberation Sans" w:hAnsi="Liberation Sans"/>
        <w:color w:val="404040"/>
        <w:sz w:val="22"/>
      </w:rPr>
      <w:tblPr/>
      <w:tcPr>
        <w:tcBorders>
          <w:top w:val="single" w:sz="12" w:space="0" w:color="4F81BD" w:themeColor="accent1"/>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4F81BD" w:themeColor="accent1"/>
        </w:tcBorders>
      </w:tcPr>
    </w:tblStylePr>
    <w:tblStylePr w:type="band1Horz">
      <w:rPr>
        <w:rFonts w:ascii="Liberation Sans" w:hAnsi="Liberation Sans"/>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Liberation Sans" w:hAnsi="Liberation Sans"/>
        <w:color w:val="404040"/>
        <w:sz w:val="22"/>
      </w:rPr>
      <w:tblPr/>
      <w:tcPr>
        <w:tcBorders>
          <w:bottom w:val="single" w:sz="12" w:space="0" w:color="D99695" w:themeColor="accent2" w:themeTint="97"/>
        </w:tcBorders>
      </w:tcPr>
    </w:tblStylePr>
    <w:tblStylePr w:type="lastRow">
      <w:rPr>
        <w:rFonts w:ascii="Liberation Sans" w:hAnsi="Liberation Sans"/>
        <w:color w:val="404040"/>
        <w:sz w:val="22"/>
      </w:rPr>
      <w:tblPr/>
      <w:tcPr>
        <w:tcBorders>
          <w:top w:val="single" w:sz="12" w:space="0" w:color="D99695" w:themeColor="accent2" w:themeTint="97"/>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D99695" w:themeColor="accent2" w:themeTint="97"/>
        </w:tcBorders>
      </w:tcPr>
    </w:tblStylePr>
    <w:tblStylePr w:type="band1Horz">
      <w:rPr>
        <w:rFonts w:ascii="Liberation Sans" w:hAnsi="Liberation Sans"/>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Liberation Sans" w:hAnsi="Liberation Sans"/>
        <w:color w:val="404040"/>
        <w:sz w:val="22"/>
      </w:rPr>
      <w:tblPr/>
      <w:tcPr>
        <w:tcBorders>
          <w:bottom w:val="single" w:sz="12" w:space="0" w:color="C3D69B" w:themeColor="accent3" w:themeTint="98"/>
        </w:tcBorders>
      </w:tcPr>
    </w:tblStylePr>
    <w:tblStylePr w:type="lastRow">
      <w:rPr>
        <w:rFonts w:ascii="Liberation Sans" w:hAnsi="Liberation Sans"/>
        <w:color w:val="404040"/>
        <w:sz w:val="22"/>
      </w:rPr>
      <w:tblPr/>
      <w:tcPr>
        <w:tcBorders>
          <w:top w:val="single" w:sz="12" w:space="0" w:color="C3D69B" w:themeColor="accent3"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C3D69B" w:themeColor="accent3" w:themeTint="98"/>
        </w:tcBorders>
      </w:tcPr>
    </w:tblStylePr>
    <w:tblStylePr w:type="band1Horz">
      <w:rPr>
        <w:rFonts w:ascii="Liberation Sans" w:hAnsi="Liberation Sans"/>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Liberation Sans" w:hAnsi="Liberation Sans"/>
        <w:color w:val="404040"/>
        <w:sz w:val="22"/>
      </w:rPr>
      <w:tblPr/>
      <w:tcPr>
        <w:tcBorders>
          <w:bottom w:val="single" w:sz="12" w:space="0" w:color="B2A1C6" w:themeColor="accent4" w:themeTint="9A"/>
        </w:tcBorders>
      </w:tcPr>
    </w:tblStylePr>
    <w:tblStylePr w:type="lastRow">
      <w:rPr>
        <w:rFonts w:ascii="Liberation Sans" w:hAnsi="Liberation Sans"/>
        <w:color w:val="404040"/>
        <w:sz w:val="22"/>
      </w:rPr>
      <w:tblPr/>
      <w:tcPr>
        <w:tcBorders>
          <w:top w:val="single" w:sz="12" w:space="0" w:color="B2A1C6" w:themeColor="accent4"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B2A1C6" w:themeColor="accent4" w:themeTint="9A"/>
        </w:tcBorders>
      </w:tcPr>
    </w:tblStylePr>
    <w:tblStylePr w:type="band1Horz">
      <w:rPr>
        <w:rFonts w:ascii="Liberation Sans" w:hAnsi="Liberation Sans"/>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Liberation Sans" w:hAnsi="Liberation Sans"/>
        <w:color w:val="404040"/>
        <w:sz w:val="22"/>
      </w:rPr>
      <w:tblPr/>
      <w:tcPr>
        <w:tcBorders>
          <w:bottom w:val="single" w:sz="12" w:space="0" w:color="92CCDC" w:themeColor="accent5" w:themeTint="9A"/>
        </w:tcBorders>
      </w:tcPr>
    </w:tblStylePr>
    <w:tblStylePr w:type="lastRow">
      <w:rPr>
        <w:rFonts w:ascii="Liberation Sans" w:hAnsi="Liberation Sans"/>
        <w:color w:val="404040"/>
        <w:sz w:val="22"/>
      </w:rPr>
      <w:tblPr/>
      <w:tcPr>
        <w:tcBorders>
          <w:top w:val="single" w:sz="12" w:space="0" w:color="92CCDC" w:themeColor="accent5"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92CCDC" w:themeColor="accent5" w:themeTint="9A"/>
        </w:tcBorders>
      </w:tcPr>
    </w:tblStylePr>
    <w:tblStylePr w:type="band1Horz">
      <w:rPr>
        <w:rFonts w:ascii="Liberation Sans" w:hAnsi="Liberation Sans"/>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Liberation Sans" w:hAnsi="Liberation Sans"/>
        <w:color w:val="404040"/>
        <w:sz w:val="22"/>
      </w:rPr>
      <w:tblPr/>
      <w:tcPr>
        <w:tcBorders>
          <w:bottom w:val="single" w:sz="12" w:space="0" w:color="FAC090" w:themeColor="accent6" w:themeTint="98"/>
        </w:tcBorders>
      </w:tcPr>
    </w:tblStylePr>
    <w:tblStylePr w:type="lastRow">
      <w:rPr>
        <w:rFonts w:ascii="Liberation Sans" w:hAnsi="Liberation Sans"/>
        <w:color w:val="404040"/>
        <w:sz w:val="22"/>
      </w:rPr>
      <w:tblPr/>
      <w:tcPr>
        <w:tcBorders>
          <w:top w:val="single" w:sz="12" w:space="0" w:color="FAC090" w:themeColor="accent6"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FAC090" w:themeColor="accent6" w:themeTint="98"/>
        </w:tcBorders>
      </w:tcPr>
    </w:tblStylePr>
    <w:tblStylePr w:type="band1Horz">
      <w:rPr>
        <w:rFonts w:ascii="Liberation Sans" w:hAnsi="Liberation Sans"/>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pPr>
      <w:spacing w:after="0" w:line="240" w:lineRule="auto"/>
    </w:pPr>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e">
    <w:name w:val="TOC Heading"/>
    <w:uiPriority w:val="39"/>
    <w:unhideWhenUsed/>
  </w:style>
  <w:style w:type="paragraph" w:styleId="af">
    <w:name w:val="table of figures"/>
    <w:basedOn w:val="a"/>
    <w:next w:val="a"/>
    <w:uiPriority w:val="99"/>
    <w:unhideWhenUsed/>
    <w:pPr>
      <w:spacing w:after="0"/>
    </w:pPr>
  </w:style>
  <w:style w:type="paragraph" w:styleId="HTML">
    <w:name w:val="HTML Preformatted"/>
    <w:basedOn w:val="a"/>
    <w:link w:val="HTML0"/>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Pr>
      <w:rFonts w:ascii="Courier New" w:eastAsia="Times New Roman" w:hAnsi="Courier New" w:cs="Courier New"/>
      <w:sz w:val="20"/>
      <w:szCs w:val="20"/>
      <w:lang w:eastAsia="ru-RU"/>
    </w:rPr>
  </w:style>
  <w:style w:type="character" w:styleId="af0">
    <w:name w:val="Hyperlink"/>
    <w:basedOn w:val="a0"/>
    <w:uiPriority w:val="99"/>
    <w:unhideWhenUsed/>
    <w:rPr>
      <w:color w:val="0000FF"/>
      <w:u w:val="single"/>
    </w:rPr>
  </w:style>
  <w:style w:type="paragraph" w:styleId="af1">
    <w:name w:val="Body Text"/>
    <w:basedOn w:val="a"/>
    <w:link w:val="af2"/>
    <w:pPr>
      <w:spacing w:after="0" w:line="240" w:lineRule="auto"/>
      <w:jc w:val="both"/>
    </w:pPr>
    <w:rPr>
      <w:rFonts w:ascii="Times New Roman" w:eastAsia="Times New Roman" w:hAnsi="Times New Roman" w:cs="Times New Roman"/>
      <w:sz w:val="24"/>
      <w:szCs w:val="20"/>
      <w:lang w:eastAsia="ru-RU"/>
    </w:rPr>
  </w:style>
  <w:style w:type="character" w:customStyle="1" w:styleId="af2">
    <w:name w:val="Основной текст Знак"/>
    <w:basedOn w:val="a0"/>
    <w:link w:val="af1"/>
    <w:rPr>
      <w:rFonts w:ascii="Times New Roman" w:eastAsia="Times New Roman" w:hAnsi="Times New Roman" w:cs="Times New Roman"/>
      <w:sz w:val="24"/>
      <w:szCs w:val="20"/>
      <w:lang w:eastAsia="ru-RU"/>
    </w:rPr>
  </w:style>
  <w:style w:type="table" w:styleId="af3">
    <w:name w:val="Table Grid"/>
    <w:basedOn w:val="a1"/>
    <w:uiPriority w:val="5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4">
    <w:name w:val="footnote text"/>
    <w:basedOn w:val="a"/>
    <w:link w:val="af5"/>
    <w:semiHidden/>
    <w:unhideWhenUsed/>
    <w:pPr>
      <w:spacing w:after="0" w:line="240" w:lineRule="auto"/>
    </w:pPr>
    <w:rPr>
      <w:sz w:val="20"/>
      <w:szCs w:val="20"/>
    </w:rPr>
  </w:style>
  <w:style w:type="character" w:customStyle="1" w:styleId="af5">
    <w:name w:val="Текст сноски Знак"/>
    <w:basedOn w:val="a0"/>
    <w:link w:val="af4"/>
    <w:semiHidden/>
    <w:rPr>
      <w:sz w:val="20"/>
      <w:szCs w:val="20"/>
    </w:rPr>
  </w:style>
  <w:style w:type="character" w:styleId="af6">
    <w:name w:val="footnote reference"/>
    <w:basedOn w:val="a0"/>
    <w:semiHidden/>
    <w:unhideWhenUsed/>
    <w:rPr>
      <w:vertAlign w:val="superscript"/>
    </w:rPr>
  </w:style>
  <w:style w:type="paragraph" w:styleId="af7">
    <w:name w:val="List Paragraph"/>
    <w:basedOn w:val="a"/>
    <w:uiPriority w:val="34"/>
    <w:qFormat/>
    <w:pPr>
      <w:ind w:left="720"/>
      <w:contextualSpacing/>
    </w:pPr>
  </w:style>
  <w:style w:type="paragraph" w:styleId="af8">
    <w:name w:val="No Spacing"/>
    <w:uiPriority w:val="1"/>
    <w:qFormat/>
    <w:pPr>
      <w:spacing w:after="0" w:line="240" w:lineRule="auto"/>
    </w:pPr>
  </w:style>
  <w:style w:type="paragraph" w:styleId="af9">
    <w:name w:val="header"/>
    <w:basedOn w:val="a"/>
    <w:link w:val="afa"/>
    <w:uiPriority w:val="99"/>
    <w:unhideWhenUsed/>
    <w:pPr>
      <w:tabs>
        <w:tab w:val="center" w:pos="4677"/>
        <w:tab w:val="right" w:pos="9355"/>
      </w:tabs>
      <w:spacing w:after="0" w:line="240" w:lineRule="auto"/>
    </w:pPr>
  </w:style>
  <w:style w:type="character" w:customStyle="1" w:styleId="afa">
    <w:name w:val="Верхний колонтитул Знак"/>
    <w:basedOn w:val="a0"/>
    <w:link w:val="af9"/>
    <w:uiPriority w:val="99"/>
  </w:style>
  <w:style w:type="paragraph" w:styleId="afb">
    <w:name w:val="footer"/>
    <w:basedOn w:val="a"/>
    <w:link w:val="afc"/>
    <w:uiPriority w:val="99"/>
    <w:unhideWhenUsed/>
    <w:pPr>
      <w:tabs>
        <w:tab w:val="center" w:pos="4677"/>
        <w:tab w:val="right" w:pos="9355"/>
      </w:tabs>
      <w:spacing w:after="0" w:line="240" w:lineRule="auto"/>
    </w:pPr>
  </w:style>
  <w:style w:type="character" w:customStyle="1" w:styleId="afc">
    <w:name w:val="Нижний колонтитул Знак"/>
    <w:basedOn w:val="a0"/>
    <w:link w:val="afb"/>
    <w:uiPriority w:val="99"/>
  </w:style>
  <w:style w:type="paragraph" w:customStyle="1" w:styleId="13">
    <w:name w:val="Абзац списка1"/>
    <w:basedOn w:val="a"/>
    <w:pPr>
      <w:spacing w:after="0" w:line="240" w:lineRule="auto"/>
      <w:ind w:left="720" w:firstLine="709"/>
      <w:contextualSpacing/>
    </w:pPr>
    <w:rPr>
      <w:rFonts w:ascii="Times New Roman" w:eastAsia="Times New Roman" w:hAnsi="Times New Roman" w:cs="Times New Roman"/>
      <w:sz w:val="24"/>
    </w:rPr>
  </w:style>
  <w:style w:type="paragraph" w:customStyle="1" w:styleId="ConsPlusNormal">
    <w:name w:val="ConsPlusNormal"/>
    <w:pPr>
      <w:widowControl w:val="0"/>
      <w:spacing w:after="0" w:line="240" w:lineRule="auto"/>
    </w:pPr>
    <w:rPr>
      <w:rFonts w:ascii="Calibri" w:eastAsiaTheme="minorEastAsia" w:hAnsi="Calibri" w:cs="Calibri"/>
      <w:lang w:eastAsia="ru-RU"/>
      <w14:ligatures w14:val="standardContextual"/>
    </w:rPr>
  </w:style>
  <w:style w:type="paragraph" w:customStyle="1" w:styleId="ConsPlusNonformat">
    <w:name w:val="ConsPlusNonformat"/>
    <w:pPr>
      <w:widowControl w:val="0"/>
      <w:spacing w:after="0" w:line="240" w:lineRule="auto"/>
    </w:pPr>
    <w:rPr>
      <w:rFonts w:ascii="Courier New" w:eastAsiaTheme="minorEastAsia" w:hAnsi="Courier New" w:cs="Courier New"/>
      <w:sz w:val="20"/>
      <w:lang w:eastAsia="ru-RU"/>
      <w14:ligatures w14:val="standardContextual"/>
    </w:rPr>
  </w:style>
  <w:style w:type="paragraph" w:styleId="afd">
    <w:name w:val="Balloon Text"/>
    <w:basedOn w:val="a"/>
    <w:link w:val="afe"/>
    <w:uiPriority w:val="99"/>
    <w:semiHidden/>
    <w:unhideWhenUsed/>
    <w:pPr>
      <w:spacing w:after="0" w:line="240" w:lineRule="auto"/>
    </w:pPr>
    <w:rPr>
      <w:rFonts w:ascii="Tahoma" w:hAnsi="Tahoma" w:cs="Tahoma"/>
      <w:sz w:val="16"/>
      <w:szCs w:val="16"/>
    </w:rPr>
  </w:style>
  <w:style w:type="character" w:customStyle="1" w:styleId="afe">
    <w:name w:val="Текст выноски Знак"/>
    <w:basedOn w:val="a0"/>
    <w:link w:val="afd"/>
    <w:uiPriority w:val="99"/>
    <w:semiHidden/>
    <w:rPr>
      <w:rFonts w:ascii="Tahoma" w:hAnsi="Tahoma" w:cs="Tahoma"/>
      <w:sz w:val="16"/>
      <w:szCs w:val="16"/>
    </w:rPr>
  </w:style>
  <w:style w:type="paragraph" w:styleId="aff">
    <w:name w:val="Normal (Web)"/>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0">
    <w:name w:val="Strong"/>
    <w:qFormat/>
    <w:rPr>
      <w:b/>
      <w:bCs/>
    </w:rPr>
  </w:style>
  <w:style w:type="character" w:customStyle="1" w:styleId="14">
    <w:name w:val="Неразрешенное упоминание1"/>
    <w:basedOn w:val="a0"/>
    <w:uiPriority w:val="99"/>
    <w:semiHidden/>
    <w:unhideWhenUsed/>
    <w:rPr>
      <w:color w:val="605E5C"/>
      <w:shd w:val="clear" w:color="auto" w:fill="E1DFDD"/>
    </w:rPr>
  </w:style>
  <w:style w:type="character" w:styleId="aff1">
    <w:name w:val="annotation reference"/>
    <w:basedOn w:val="a0"/>
    <w:uiPriority w:val="99"/>
    <w:semiHidden/>
    <w:unhideWhenUsed/>
    <w:rPr>
      <w:sz w:val="16"/>
      <w:szCs w:val="16"/>
    </w:rPr>
  </w:style>
  <w:style w:type="paragraph" w:styleId="aff2">
    <w:name w:val="annotation text"/>
    <w:basedOn w:val="a"/>
    <w:link w:val="aff3"/>
    <w:uiPriority w:val="99"/>
    <w:semiHidden/>
    <w:unhideWhenUsed/>
    <w:pPr>
      <w:spacing w:line="240" w:lineRule="auto"/>
    </w:pPr>
    <w:rPr>
      <w:sz w:val="20"/>
      <w:szCs w:val="20"/>
    </w:rPr>
  </w:style>
  <w:style w:type="character" w:customStyle="1" w:styleId="aff3">
    <w:name w:val="Текст примечания Знак"/>
    <w:basedOn w:val="a0"/>
    <w:link w:val="aff2"/>
    <w:uiPriority w:val="99"/>
    <w:semiHidden/>
    <w:rPr>
      <w:sz w:val="20"/>
      <w:szCs w:val="20"/>
    </w:rPr>
  </w:style>
  <w:style w:type="paragraph" w:styleId="aff4">
    <w:name w:val="annotation subject"/>
    <w:basedOn w:val="aff2"/>
    <w:next w:val="aff2"/>
    <w:link w:val="aff5"/>
    <w:uiPriority w:val="99"/>
    <w:semiHidden/>
    <w:unhideWhenUsed/>
    <w:rPr>
      <w:b/>
      <w:bCs/>
    </w:rPr>
  </w:style>
  <w:style w:type="character" w:customStyle="1" w:styleId="aff5">
    <w:name w:val="Тема примечания Знак"/>
    <w:basedOn w:val="aff3"/>
    <w:link w:val="aff4"/>
    <w:uiPriority w:val="99"/>
    <w:semiHidden/>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gs-nsk.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ggs-n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Liberation Sans"/>
        <a:cs typeface="Liberation Sans"/>
      </a:majorFont>
      <a:minorFont>
        <a:latin typeface="Calibri"/>
        <a:ea typeface="Liberation Sans"/>
        <a:cs typeface="Liberation Sans"/>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99ABBA-4A0D-4D1A-AB64-B59EA4E70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3568</Words>
  <Characters>20341</Characters>
  <Application>Microsoft Office Word</Application>
  <DocSecurity>0</DocSecurity>
  <Lines>169</Lines>
  <Paragraphs>47</Paragraphs>
  <ScaleCrop>false</ScaleCrop>
  <Company/>
  <LinksUpToDate>false</LinksUpToDate>
  <CharactersWithSpaces>23862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Палванова Екатерина Васильевна</dc:creator>
  <cp:lastModifiedBy>Анна Норкина</cp:lastModifiedBy>
  <cp:revision>2</cp:revision>
  <cp:lastPrinted>2026-01-12T10:11:00Z</cp:lastPrinted>
  <dcterms:created xsi:type="dcterms:W3CDTF">2026-01-12T10:11:00Z</dcterms:created>
  <dcterms:modified xsi:type="dcterms:W3CDTF">2026-01-12T10:11:00Z</dcterms:modified>
</cp:coreProperties>
</file>